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7143" w:type="dxa"/>
        <w:tblLayout w:type="fixed"/>
        <w:tblCellMar>
          <w:left w:w="0" w:type="dxa"/>
          <w:right w:w="0" w:type="dxa"/>
        </w:tblCellMar>
        <w:tblLook w:val="04A0" w:firstRow="1" w:lastRow="0" w:firstColumn="1" w:lastColumn="0" w:noHBand="0" w:noVBand="1"/>
      </w:tblPr>
      <w:tblGrid>
        <w:gridCol w:w="7143"/>
      </w:tblGrid>
      <w:tr w:rsidR="008D5CD5" w14:paraId="6FBC3BA3" w14:textId="77777777" w:rsidTr="001A6BBF">
        <w:trPr>
          <w:trHeight w:hRule="exact" w:val="2865"/>
        </w:trPr>
        <w:tc>
          <w:tcPr>
            <w:tcW w:w="7143" w:type="dxa"/>
            <w:tcBorders>
              <w:top w:val="nil"/>
              <w:left w:val="nil"/>
              <w:bottom w:val="nil"/>
              <w:right w:val="nil"/>
            </w:tcBorders>
            <w:tcMar>
              <w:bottom w:w="454" w:type="dxa"/>
            </w:tcMar>
          </w:tcPr>
          <w:tbl>
            <w:tblPr>
              <w:tblW w:w="7143" w:type="dxa"/>
              <w:tblLayout w:type="fixed"/>
              <w:tblCellMar>
                <w:left w:w="0" w:type="dxa"/>
                <w:right w:w="0" w:type="dxa"/>
              </w:tblCellMar>
              <w:tblLook w:val="0000" w:firstRow="0" w:lastRow="0" w:firstColumn="0" w:lastColumn="0" w:noHBand="0" w:noVBand="0"/>
            </w:tblPr>
            <w:tblGrid>
              <w:gridCol w:w="7143"/>
            </w:tblGrid>
            <w:tr w:rsidR="008D5CD5" w14:paraId="6FBC3B97" w14:textId="77777777" w:rsidTr="0046225D">
              <w:trPr>
                <w:cantSplit/>
                <w:trHeight w:val="924"/>
              </w:trPr>
              <w:tc>
                <w:tcPr>
                  <w:tcW w:w="7143" w:type="dxa"/>
                </w:tcPr>
                <w:p w14:paraId="6FBC3B96" w14:textId="6B77CB91" w:rsidR="0046225D" w:rsidRPr="00F77FDD" w:rsidRDefault="0046225D" w:rsidP="0034703F">
                  <w:pPr>
                    <w:pStyle w:val="Titel"/>
                  </w:pPr>
                  <w:bookmarkStart w:id="0" w:name="Titel"/>
                  <w:bookmarkStart w:id="1" w:name="_GoBack"/>
                  <w:bookmarkEnd w:id="1"/>
                  <w:r>
                    <w:rPr>
                      <w:noProof/>
                    </w:rPr>
                    <w:t>Indberetningsv</w:t>
                  </w:r>
                  <w:bookmarkEnd w:id="0"/>
                  <w:r w:rsidR="003A632D">
                    <w:rPr>
                      <w:noProof/>
                    </w:rPr>
                    <w:t>EJLEDNING TIL</w:t>
                  </w:r>
                  <w:r w:rsidR="00A007A4">
                    <w:rPr>
                      <w:noProof/>
                    </w:rPr>
                    <w:t xml:space="preserve"> pensionsstatistik</w:t>
                  </w:r>
                  <w:r w:rsidR="0034703F">
                    <w:rPr>
                      <w:noProof/>
                    </w:rPr>
                    <w:t xml:space="preserve"> – version 2.0  </w:t>
                  </w:r>
                  <w:r w:rsidR="004C3D83">
                    <w:rPr>
                      <w:noProof/>
                    </w:rPr>
                    <w:t xml:space="preserve"> </w:t>
                  </w:r>
                </w:p>
              </w:tc>
            </w:tr>
            <w:tr w:rsidR="008D5CD5" w14:paraId="6FBC3B99" w14:textId="77777777" w:rsidTr="0046225D">
              <w:trPr>
                <w:cantSplit/>
                <w:trHeight w:val="290"/>
              </w:trPr>
              <w:tc>
                <w:tcPr>
                  <w:tcW w:w="7143" w:type="dxa"/>
                </w:tcPr>
                <w:p w14:paraId="6FBC3B98" w14:textId="7134909E" w:rsidR="003A632D" w:rsidRPr="00F77FDD" w:rsidRDefault="00E8719F" w:rsidP="003A632D">
                  <w:pPr>
                    <w:pStyle w:val="0Afstandefterafsnit"/>
                  </w:pPr>
                  <w:r>
                    <w:t>Pr. 31. december 2015</w:t>
                  </w:r>
                </w:p>
              </w:tc>
            </w:tr>
            <w:tr w:rsidR="008D5CD5" w14:paraId="6FBC3B9B" w14:textId="77777777" w:rsidTr="0046225D">
              <w:trPr>
                <w:cantSplit/>
                <w:trHeight w:val="290"/>
              </w:trPr>
              <w:tc>
                <w:tcPr>
                  <w:tcW w:w="7143" w:type="dxa"/>
                </w:tcPr>
                <w:p w14:paraId="6FBC3B9A" w14:textId="3B3C87F5" w:rsidR="0046225D" w:rsidRPr="00F77FDD" w:rsidRDefault="0046225D" w:rsidP="0046225D">
                  <w:pPr>
                    <w:pStyle w:val="0Afstandefterafsnit"/>
                  </w:pPr>
                  <w:bookmarkStart w:id="2" w:name="Brugerini_Afdeling" w:colFirst="0" w:colLast="0"/>
                </w:p>
              </w:tc>
            </w:tr>
            <w:tr w:rsidR="008D5CD5" w14:paraId="6FBC3B9D" w14:textId="77777777" w:rsidTr="006C1F00">
              <w:trPr>
                <w:cantSplit/>
                <w:trHeight w:val="197"/>
              </w:trPr>
              <w:tc>
                <w:tcPr>
                  <w:tcW w:w="7143" w:type="dxa"/>
                </w:tcPr>
                <w:p w14:paraId="6FBC3B9C" w14:textId="407239A7" w:rsidR="0046225D" w:rsidRPr="00F77FDD" w:rsidRDefault="0046225D" w:rsidP="0046225D">
                  <w:pPr>
                    <w:pStyle w:val="0Afstandefterafsnit"/>
                  </w:pPr>
                  <w:bookmarkStart w:id="3" w:name="Brugerini_SektionNavn" w:colFirst="0" w:colLast="0"/>
                  <w:bookmarkEnd w:id="2"/>
                </w:p>
              </w:tc>
            </w:tr>
            <w:bookmarkEnd w:id="3"/>
            <w:tr w:rsidR="008D5CD5" w14:paraId="6FBC3B9F" w14:textId="77777777" w:rsidTr="0046225D">
              <w:trPr>
                <w:cantSplit/>
                <w:trHeight w:val="290"/>
              </w:trPr>
              <w:tc>
                <w:tcPr>
                  <w:tcW w:w="7143" w:type="dxa"/>
                </w:tcPr>
                <w:p w14:paraId="6FBC3B9E" w14:textId="77777777" w:rsidR="0046225D" w:rsidRPr="00F77FDD" w:rsidRDefault="0046225D" w:rsidP="0046225D">
                  <w:pPr>
                    <w:pStyle w:val="0Afstandefterafsnit"/>
                  </w:pPr>
                </w:p>
              </w:tc>
            </w:tr>
            <w:tr w:rsidR="008D5CD5" w14:paraId="6FBC3BA1" w14:textId="77777777" w:rsidTr="0046225D">
              <w:trPr>
                <w:cantSplit/>
                <w:trHeight w:val="340"/>
              </w:trPr>
              <w:tc>
                <w:tcPr>
                  <w:tcW w:w="7143" w:type="dxa"/>
                  <w:tcMar>
                    <w:bottom w:w="0" w:type="dxa"/>
                  </w:tcMar>
                </w:tcPr>
                <w:p w14:paraId="6FBC3BA0" w14:textId="77777777" w:rsidR="0046225D" w:rsidRPr="009E096D" w:rsidRDefault="0046225D" w:rsidP="0046225D">
                  <w:pPr>
                    <w:pStyle w:val="Klassifikation"/>
                  </w:pPr>
                  <w:bookmarkStart w:id="4" w:name="Klassifikation"/>
                  <w:bookmarkStart w:id="5" w:name="KlassifikationCelle" w:colFirst="0" w:colLast="0"/>
                  <w:bookmarkEnd w:id="4"/>
                </w:p>
              </w:tc>
            </w:tr>
            <w:bookmarkEnd w:id="5"/>
          </w:tbl>
          <w:p w14:paraId="6FBC3BA2" w14:textId="77777777" w:rsidR="0046225D" w:rsidRDefault="0046225D" w:rsidP="0046225D">
            <w:pPr>
              <w:spacing w:after="720"/>
            </w:pPr>
          </w:p>
        </w:tc>
      </w:tr>
    </w:tbl>
    <w:tbl>
      <w:tblPr>
        <w:tblpPr w:leftFromText="142" w:rightFromText="142" w:vertAnchor="page" w:horzAnchor="page" w:tblpX="8676" w:tblpY="1997"/>
        <w:tblW w:w="2381" w:type="dxa"/>
        <w:tblLayout w:type="fixed"/>
        <w:tblCellMar>
          <w:left w:w="0" w:type="dxa"/>
          <w:right w:w="0" w:type="dxa"/>
        </w:tblCellMar>
        <w:tblLook w:val="01E0" w:firstRow="1" w:lastRow="1" w:firstColumn="1" w:lastColumn="1" w:noHBand="0" w:noVBand="0"/>
      </w:tblPr>
      <w:tblGrid>
        <w:gridCol w:w="2381"/>
      </w:tblGrid>
      <w:tr w:rsidR="008D5CD5" w14:paraId="6FBC3BA5" w14:textId="77777777" w:rsidTr="0046225D">
        <w:tc>
          <w:tcPr>
            <w:tcW w:w="2381" w:type="dxa"/>
            <w:tcBorders>
              <w:top w:val="single" w:sz="12" w:space="0" w:color="D23757" w:themeColor="accent6"/>
            </w:tcBorders>
            <w:shd w:val="clear" w:color="auto" w:fill="auto"/>
            <w:tcMar>
              <w:top w:w="227" w:type="dxa"/>
            </w:tcMar>
          </w:tcPr>
          <w:p w14:paraId="6FBC3BA4" w14:textId="3CAB89FC" w:rsidR="0046225D" w:rsidRPr="004D73EB" w:rsidRDefault="0046225D" w:rsidP="0046225D">
            <w:pPr>
              <w:pStyle w:val="SidehovedAdresse"/>
            </w:pPr>
          </w:p>
        </w:tc>
      </w:tr>
      <w:tr w:rsidR="008D5CD5" w14:paraId="6FBC3BA7" w14:textId="77777777" w:rsidTr="0046225D">
        <w:tc>
          <w:tcPr>
            <w:tcW w:w="2381" w:type="dxa"/>
            <w:shd w:val="clear" w:color="auto" w:fill="auto"/>
          </w:tcPr>
          <w:p w14:paraId="6FBC3BA6" w14:textId="77777777" w:rsidR="0046225D" w:rsidRDefault="0046225D" w:rsidP="0046225D">
            <w:pPr>
              <w:pStyle w:val="SidehovedAdresse"/>
            </w:pPr>
            <w:bookmarkStart w:id="6" w:name="KopiTil"/>
            <w:bookmarkEnd w:id="6"/>
          </w:p>
        </w:tc>
      </w:tr>
      <w:tr w:rsidR="008D5CD5" w14:paraId="6FBC3BA9" w14:textId="77777777" w:rsidTr="0046225D">
        <w:trPr>
          <w:trHeight w:hRule="exact" w:val="567"/>
        </w:trPr>
        <w:tc>
          <w:tcPr>
            <w:tcW w:w="2381" w:type="dxa"/>
            <w:shd w:val="clear" w:color="auto" w:fill="auto"/>
          </w:tcPr>
          <w:p w14:paraId="6FBC3BA8" w14:textId="77777777" w:rsidR="0046225D" w:rsidRDefault="0046225D" w:rsidP="0046225D">
            <w:pPr>
              <w:pStyle w:val="SidehovedAdresse"/>
            </w:pPr>
          </w:p>
        </w:tc>
      </w:tr>
      <w:tr w:rsidR="008D5CD5" w14:paraId="6FBC3BAC" w14:textId="77777777" w:rsidTr="0046225D">
        <w:tc>
          <w:tcPr>
            <w:tcW w:w="2381" w:type="dxa"/>
            <w:shd w:val="clear" w:color="auto" w:fill="auto"/>
          </w:tcPr>
          <w:p w14:paraId="6FBC3BAB" w14:textId="6B4B2A87" w:rsidR="0046225D" w:rsidRDefault="0046225D" w:rsidP="0046225D">
            <w:pPr>
              <w:pStyle w:val="Dokumentoplysninger"/>
              <w:framePr w:hSpace="0" w:wrap="auto" w:vAnchor="margin" w:hAnchor="text" w:xAlign="left" w:yAlign="inline"/>
              <w:suppressOverlap w:val="0"/>
            </w:pPr>
          </w:p>
        </w:tc>
      </w:tr>
      <w:tr w:rsidR="008D5CD5" w14:paraId="6FBC3BAE" w14:textId="77777777" w:rsidTr="0046225D">
        <w:tc>
          <w:tcPr>
            <w:tcW w:w="2381" w:type="dxa"/>
            <w:shd w:val="clear" w:color="auto" w:fill="auto"/>
          </w:tcPr>
          <w:p w14:paraId="6FBC3BAD" w14:textId="77777777" w:rsidR="0046225D" w:rsidRPr="009334AF" w:rsidRDefault="0046225D" w:rsidP="0046225D">
            <w:pPr>
              <w:pStyle w:val="SidehovedAdresse"/>
            </w:pPr>
          </w:p>
        </w:tc>
      </w:tr>
      <w:tr w:rsidR="008D5CD5" w14:paraId="6FBC3BB0" w14:textId="77777777" w:rsidTr="0046225D">
        <w:tc>
          <w:tcPr>
            <w:tcW w:w="2381" w:type="dxa"/>
            <w:shd w:val="clear" w:color="auto" w:fill="auto"/>
          </w:tcPr>
          <w:p w14:paraId="6FBC3BAF" w14:textId="089D5C5B" w:rsidR="0046225D" w:rsidRPr="009334AF" w:rsidRDefault="00C048E4" w:rsidP="00C048E4">
            <w:bookmarkStart w:id="7" w:name="Dato"/>
            <w:r>
              <w:t>8</w:t>
            </w:r>
            <w:r w:rsidR="0046225D" w:rsidRPr="000F03BD">
              <w:t xml:space="preserve">. </w:t>
            </w:r>
            <w:r>
              <w:t xml:space="preserve">oktober </w:t>
            </w:r>
            <w:r w:rsidR="0046225D" w:rsidRPr="000F03BD">
              <w:t>201</w:t>
            </w:r>
            <w:bookmarkEnd w:id="7"/>
            <w:r w:rsidR="006650F9">
              <w:t>5</w:t>
            </w:r>
          </w:p>
        </w:tc>
      </w:tr>
    </w:tbl>
    <w:p w14:paraId="6FBC3BB1" w14:textId="77777777" w:rsidR="0046225D" w:rsidRDefault="0046225D" w:rsidP="0046225D">
      <w:pPr>
        <w:pStyle w:val="Minimerafsnit"/>
      </w:pPr>
    </w:p>
    <w:p w14:paraId="4CA440F5" w14:textId="7E661F49" w:rsidR="00A007A4" w:rsidRDefault="0034703F" w:rsidP="00A007A4">
      <w:r>
        <w:t>Vejledningen</w:t>
      </w:r>
      <w:r w:rsidR="00BE0932">
        <w:t xml:space="preserve"> </w:t>
      </w:r>
      <w:r w:rsidR="00A007A4">
        <w:t>gennemgår hvilke oplysninger på pensionsområdet</w:t>
      </w:r>
      <w:r w:rsidR="0042145B">
        <w:t>,</w:t>
      </w:r>
      <w:r w:rsidR="00A007A4">
        <w:t xml:space="preserve"> der indberettes til den individbaserede formue- og gældsstatistik</w:t>
      </w:r>
      <w:r w:rsidR="00A007A4" w:rsidRPr="00376453">
        <w:t>.</w:t>
      </w:r>
      <w:r w:rsidR="00A007A4">
        <w:t xml:space="preserve"> Indberetningen omfatte</w:t>
      </w:r>
      <w:r w:rsidR="005F1EAB">
        <w:t>r</w:t>
      </w:r>
      <w:r w:rsidR="00A007A4" w:rsidRPr="00376453">
        <w:t xml:space="preserve"> detaljerede oplysninger om pensionsformue</w:t>
      </w:r>
      <w:r w:rsidR="002D26CD">
        <w:t>n</w:t>
      </w:r>
      <w:r w:rsidR="00A007A4" w:rsidRPr="00376453">
        <w:t xml:space="preserve">. </w:t>
      </w:r>
      <w:r w:rsidR="009A117D">
        <w:t>O</w:t>
      </w:r>
      <w:r w:rsidR="00A007A4" w:rsidRPr="00376453">
        <w:t>plysninger</w:t>
      </w:r>
      <w:r w:rsidR="009A117D">
        <w:t>ne</w:t>
      </w:r>
      <w:r w:rsidR="00A007A4" w:rsidRPr="00376453">
        <w:t>, koblet med socioøkonomiske registerdata</w:t>
      </w:r>
      <w:r w:rsidR="0042145B">
        <w:t>,</w:t>
      </w:r>
      <w:r w:rsidR="005F1EAB">
        <w:t xml:space="preserve"> </w:t>
      </w:r>
      <w:r>
        <w:t xml:space="preserve">bliver </w:t>
      </w:r>
      <w:r w:rsidR="00AA59C8">
        <w:t xml:space="preserve">sammen med </w:t>
      </w:r>
      <w:r w:rsidR="00C054EE">
        <w:t>de</w:t>
      </w:r>
      <w:r>
        <w:t xml:space="preserve"> </w:t>
      </w:r>
      <w:r w:rsidR="00AA59C8">
        <w:t xml:space="preserve">øvrige formue- og gældsdata </w:t>
      </w:r>
      <w:r w:rsidR="00FC279D">
        <w:t>offentliggjort</w:t>
      </w:r>
      <w:r w:rsidR="00A007A4" w:rsidRPr="00376453">
        <w:t xml:space="preserve"> i aggregeret form – suppleret med forskeradgang til de bagvedliggende individdata. Det skal understreges, at </w:t>
      </w:r>
      <w:r w:rsidR="009A117D">
        <w:t xml:space="preserve">enkeltselskaber </w:t>
      </w:r>
      <w:r w:rsidR="00A007A4" w:rsidRPr="00376453">
        <w:t xml:space="preserve">hverken </w:t>
      </w:r>
      <w:r w:rsidR="009A117D">
        <w:t xml:space="preserve">kan </w:t>
      </w:r>
      <w:r w:rsidR="00A007A4" w:rsidRPr="00376453">
        <w:t>identificere</w:t>
      </w:r>
      <w:r w:rsidR="009A117D">
        <w:t>s</w:t>
      </w:r>
      <w:r w:rsidR="00A007A4" w:rsidRPr="00376453">
        <w:t xml:space="preserve"> i den offentliggjorte statistik eller i forskerdatabasen.</w:t>
      </w:r>
      <w:r w:rsidR="00A007A4">
        <w:t xml:space="preserve"> </w:t>
      </w:r>
    </w:p>
    <w:p w14:paraId="4B684E45" w14:textId="44AF8EAE" w:rsidR="00463E9C" w:rsidRDefault="00A007A4" w:rsidP="00A007A4">
      <w:r>
        <w:t xml:space="preserve">Indberetningen til pensionsstatistikken omfatter en række </w:t>
      </w:r>
      <w:r w:rsidR="00FF06C4">
        <w:t>variable</w:t>
      </w:r>
      <w:r w:rsidR="000838DC">
        <w:t>,</w:t>
      </w:r>
      <w:r w:rsidR="00BE5CC2">
        <w:t xml:space="preserve"> </w:t>
      </w:r>
      <w:r w:rsidR="0034703F">
        <w:t xml:space="preserve">der gør </w:t>
      </w:r>
      <w:r w:rsidR="00710FAC">
        <w:t xml:space="preserve">det </w:t>
      </w:r>
      <w:r>
        <w:t>mulig</w:t>
      </w:r>
      <w:r w:rsidR="00710FAC">
        <w:t>t</w:t>
      </w:r>
      <w:r>
        <w:t xml:space="preserve"> </w:t>
      </w:r>
      <w:r w:rsidR="00710FAC">
        <w:t>at</w:t>
      </w:r>
      <w:r>
        <w:t xml:space="preserve"> </w:t>
      </w:r>
      <w:r w:rsidR="00710FAC">
        <w:t xml:space="preserve">lave en </w:t>
      </w:r>
      <w:r>
        <w:t>samlet opgørelse af den enkeltes pensionsformue uanset pensionstype</w:t>
      </w:r>
      <w:r w:rsidR="00FC279D">
        <w:t>,</w:t>
      </w:r>
      <w:r>
        <w:t xml:space="preserve"> </w:t>
      </w:r>
      <w:r w:rsidR="00FC279D">
        <w:t>og</w:t>
      </w:r>
      <w:r>
        <w:t xml:space="preserve"> </w:t>
      </w:r>
      <w:r w:rsidR="00FC279D">
        <w:t xml:space="preserve">som </w:t>
      </w:r>
      <w:r w:rsidR="0034703F">
        <w:t>kan</w:t>
      </w:r>
      <w:r w:rsidR="005F1EAB">
        <w:t xml:space="preserve"> </w:t>
      </w:r>
      <w:r w:rsidR="00FC279D">
        <w:t xml:space="preserve">bruges i </w:t>
      </w:r>
      <w:r w:rsidRPr="00FC279D">
        <w:t>relevante analyse</w:t>
      </w:r>
      <w:r w:rsidR="00FC279D">
        <w:t>r</w:t>
      </w:r>
      <w:r>
        <w:t xml:space="preserve">. I det følgende præsenteres de </w:t>
      </w:r>
      <w:r w:rsidR="00BA4C51">
        <w:t>konkrete indberetnings</w:t>
      </w:r>
      <w:r>
        <w:t xml:space="preserve">variable. </w:t>
      </w:r>
      <w:r w:rsidR="00FC279D">
        <w:t>Nedenfor er en</w:t>
      </w:r>
      <w:r w:rsidRPr="00740F5F">
        <w:t xml:space="preserve"> oversigtstabel over variablene</w:t>
      </w:r>
      <w:r>
        <w:t>, hvor det fremgår</w:t>
      </w:r>
      <w:r w:rsidR="00BA4C51">
        <w:t>,</w:t>
      </w:r>
      <w:r>
        <w:t xml:space="preserve"> hvad henholdsvis </w:t>
      </w:r>
      <w:r w:rsidR="002945AF">
        <w:t>livsforsikringsselskaber/</w:t>
      </w:r>
      <w:r>
        <w:t>tværgående pen</w:t>
      </w:r>
      <w:r w:rsidR="00750E0F">
        <w:t>sions</w:t>
      </w:r>
      <w:r w:rsidR="002945AF">
        <w:t>kasser</w:t>
      </w:r>
      <w:r w:rsidR="00FF06C4">
        <w:t xml:space="preserve">, firmapensionskasser, </w:t>
      </w:r>
      <w:r>
        <w:t>pengeinstitutter</w:t>
      </w:r>
      <w:r w:rsidR="00A4194A">
        <w:t>, LD</w:t>
      </w:r>
      <w:r w:rsidR="00FF06C4">
        <w:t xml:space="preserve"> samt ATP</w:t>
      </w:r>
      <w:r>
        <w:t xml:space="preserve"> skal indberette</w:t>
      </w:r>
      <w:r w:rsidRPr="00740F5F">
        <w:t xml:space="preserve">. </w:t>
      </w:r>
      <w:r w:rsidR="00463E9C">
        <w:t>Derefter forklares</w:t>
      </w:r>
      <w:r w:rsidR="00463E9C" w:rsidRPr="00740F5F">
        <w:t xml:space="preserve"> hver enkelt variabel</w:t>
      </w:r>
      <w:r w:rsidR="00463E9C">
        <w:t xml:space="preserve"> og endelig gennemgås et eksempel på indberetningens datastruktur.</w:t>
      </w:r>
    </w:p>
    <w:p w14:paraId="097B3D95" w14:textId="77777777" w:rsidR="009D747B" w:rsidRDefault="005F1EAB" w:rsidP="003E06FB">
      <w:r>
        <w:t>I</w:t>
      </w:r>
      <w:r w:rsidR="00463E9C">
        <w:t>ndberetningsvariable</w:t>
      </w:r>
      <w:r w:rsidR="0034703F">
        <w:t>ne</w:t>
      </w:r>
      <w:r w:rsidR="00463E9C">
        <w:t xml:space="preserve"> </w:t>
      </w:r>
      <w:r w:rsidR="00E8719F">
        <w:t>skal ses i sammenhæng med</w:t>
      </w:r>
      <w:r w:rsidR="00463E9C">
        <w:t xml:space="preserve"> CPS-indberetning</w:t>
      </w:r>
      <w:r w:rsidR="00825D97">
        <w:t>ssystem</w:t>
      </w:r>
      <w:r w:rsidR="0034703F">
        <w:t>et</w:t>
      </w:r>
      <w:r w:rsidR="00463E9C">
        <w:t xml:space="preserve"> til SKAT</w:t>
      </w:r>
      <w:r w:rsidR="00840E4B">
        <w:t>, herefter benævnt som skatteindberetningen</w:t>
      </w:r>
      <w:r w:rsidR="00463E9C">
        <w:t xml:space="preserve">, hvor selskaber </w:t>
      </w:r>
      <w:r w:rsidR="0034703F">
        <w:t xml:space="preserve">desuden </w:t>
      </w:r>
      <w:r w:rsidR="00463E9C">
        <w:t>indberetter oplysninger om pensionsindbetaling.</w:t>
      </w:r>
      <w:r w:rsidR="00FF06C4">
        <w:t xml:space="preserve"> </w:t>
      </w:r>
      <w:r w:rsidR="0034703F" w:rsidRPr="0034703F">
        <w:t xml:space="preserve"> </w:t>
      </w:r>
      <w:r w:rsidR="0034703F">
        <w:t>Pensionsvariablene</w:t>
      </w:r>
      <w:r>
        <w:t xml:space="preserve"> </w:t>
      </w:r>
      <w:r w:rsidR="00FF06C4">
        <w:t>skal</w:t>
      </w:r>
      <w:r w:rsidR="00825D97">
        <w:t xml:space="preserve"> indberettes </w:t>
      </w:r>
      <w:r w:rsidR="00E8719F">
        <w:t>separat i individnummer 2252</w:t>
      </w:r>
      <w:r w:rsidR="002945AF">
        <w:t>, herefter benævnt som statistikindberetningen</w:t>
      </w:r>
      <w:r w:rsidR="00825D97">
        <w:t>.</w:t>
      </w:r>
      <w:r w:rsidR="00463E9C">
        <w:t xml:space="preserve"> </w:t>
      </w:r>
    </w:p>
    <w:p w14:paraId="0D9203F2" w14:textId="68C12679" w:rsidR="009D747B" w:rsidRDefault="00A007A4" w:rsidP="003E06FB">
      <w:r>
        <w:t xml:space="preserve">Det er vigtigt at pointere, at alle </w:t>
      </w:r>
      <w:r w:rsidR="00FF06C4">
        <w:t>variable</w:t>
      </w:r>
      <w:r>
        <w:t xml:space="preserve"> skal indberettes</w:t>
      </w:r>
      <w:r w:rsidR="00FF06C4">
        <w:t xml:space="preserve"> </w:t>
      </w:r>
      <w:r w:rsidR="00E8719F">
        <w:t>i individnummer 2252</w:t>
      </w:r>
      <w:r w:rsidR="00EE227E">
        <w:t>,</w:t>
      </w:r>
      <w:r>
        <w:t xml:space="preserve"> uanset om pensionsindehaveren indbetaler eller</w:t>
      </w:r>
      <w:r w:rsidR="00A60D73">
        <w:t xml:space="preserve"> alene</w:t>
      </w:r>
      <w:r>
        <w:t xml:space="preserve"> modtager pension på opgørelsestids</w:t>
      </w:r>
      <w:r w:rsidR="00BA4C51">
        <w:t>punktet.</w:t>
      </w:r>
      <w:r w:rsidR="00540C04">
        <w:t xml:space="preserve"> For pensionerede personer skal der således</w:t>
      </w:r>
      <w:r w:rsidR="001433DA">
        <w:t xml:space="preserve"> </w:t>
      </w:r>
      <w:r w:rsidR="00540C04">
        <w:t>indberettes oplysninger om pensionsformuen</w:t>
      </w:r>
      <w:r w:rsidR="00E40FC0">
        <w:t>;</w:t>
      </w:r>
      <w:r w:rsidR="00F21BDA">
        <w:t xml:space="preserve"> </w:t>
      </w:r>
      <w:r w:rsidR="0034703F">
        <w:t xml:space="preserve">det gælder også, hvis kunden er børnepensionist eller ægtefællepensionist. </w:t>
      </w:r>
      <w:r w:rsidR="008433B8">
        <w:t>Der skal altså også indberettes for kund</w:t>
      </w:r>
      <w:r w:rsidR="00840E4B">
        <w:t>er, der i dag ikke indgår i skatte</w:t>
      </w:r>
      <w:r w:rsidR="008433B8">
        <w:t>indberetningen</w:t>
      </w:r>
      <w:r w:rsidR="00EE02B2">
        <w:t xml:space="preserve">, </w:t>
      </w:r>
      <w:r w:rsidR="0034703F">
        <w:t xml:space="preserve">hvilket også </w:t>
      </w:r>
      <w:r w:rsidR="001E63AF">
        <w:t>gælder kunder med en ikke</w:t>
      </w:r>
      <w:r w:rsidR="004C161D">
        <w:t>-</w:t>
      </w:r>
      <w:r w:rsidR="001E63AF">
        <w:t>fradragsberettiget ordning, præmiefritagede kunder samt</w:t>
      </w:r>
      <w:r w:rsidR="001E63AF" w:rsidRPr="00877B23">
        <w:t xml:space="preserve"> kunde</w:t>
      </w:r>
      <w:r w:rsidR="00EC1526">
        <w:t>r med 'livrente uden ret til bo</w:t>
      </w:r>
      <w:r w:rsidR="001E63AF" w:rsidRPr="00877B23">
        <w:t>n</w:t>
      </w:r>
      <w:r w:rsidR="00EC1526">
        <w:t>u</w:t>
      </w:r>
      <w:r w:rsidR="001E63AF" w:rsidRPr="00877B23">
        <w:t>s'</w:t>
      </w:r>
      <w:r w:rsidR="0034703F">
        <w:t xml:space="preserve">. Det er dog vigtigt at bemærke, at der kun skal indberettes egentlig formue og dermed IKKE de forsikringstekniske hensættelser eller risikoelementer. </w:t>
      </w:r>
      <w:r w:rsidR="006B02C1">
        <w:t>For bl.a. invalidepensionister skal der dermed indberettes depot og reserver relateret til alderspensionen, men ikke til invaliderenten.</w:t>
      </w:r>
    </w:p>
    <w:p w14:paraId="7F9DD3B4" w14:textId="7F1DB1E8" w:rsidR="001A6BBF" w:rsidRDefault="0034703F" w:rsidP="003E06FB">
      <w:r>
        <w:t>ALLE variable referer til ultimo indkomståret</w:t>
      </w:r>
      <w:r w:rsidR="003E06FB">
        <w:t xml:space="preserve"> og skal indberettes årligt</w:t>
      </w:r>
      <w:r>
        <w:t>.</w:t>
      </w:r>
    </w:p>
    <w:p w14:paraId="0B93DE4A" w14:textId="745D5C85" w:rsidR="00A539B3" w:rsidRPr="00A539B3" w:rsidRDefault="00A539B3" w:rsidP="00EE02B2"/>
    <w:tbl>
      <w:tblPr>
        <w:tblStyle w:val="Tabel-Gitter"/>
        <w:tblW w:w="9536"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27"/>
        <w:gridCol w:w="7767"/>
        <w:gridCol w:w="1304"/>
        <w:gridCol w:w="227"/>
        <w:gridCol w:w="11"/>
      </w:tblGrid>
      <w:tr w:rsidR="00CB0A40" w14:paraId="1918DB91" w14:textId="77777777" w:rsidTr="00B97C74">
        <w:trPr>
          <w:gridAfter w:val="1"/>
          <w:wAfter w:w="11" w:type="dxa"/>
        </w:trPr>
        <w:tc>
          <w:tcPr>
            <w:tcW w:w="227" w:type="dxa"/>
            <w:tcBorders>
              <w:top w:val="single" w:sz="4" w:space="0" w:color="B3B3B3"/>
              <w:left w:val="single" w:sz="4" w:space="0" w:color="B3B3B3"/>
            </w:tcBorders>
            <w:shd w:val="clear" w:color="auto" w:fill="F0F0F0"/>
            <w:tcMar>
              <w:top w:w="227" w:type="dxa"/>
              <w:bottom w:w="227" w:type="dxa"/>
            </w:tcMar>
          </w:tcPr>
          <w:p w14:paraId="0C60FBD0" w14:textId="77777777" w:rsidR="00CB0A40" w:rsidRDefault="00CB0A40" w:rsidP="005418CB">
            <w:pPr>
              <w:pStyle w:val="Elementoverskrift"/>
            </w:pPr>
          </w:p>
        </w:tc>
        <w:tc>
          <w:tcPr>
            <w:tcW w:w="7767" w:type="dxa"/>
            <w:tcBorders>
              <w:top w:val="single" w:sz="4" w:space="0" w:color="B3B3B3"/>
              <w:bottom w:val="single" w:sz="4" w:space="0" w:color="979797"/>
            </w:tcBorders>
            <w:shd w:val="clear" w:color="auto" w:fill="F0F0F0"/>
            <w:tcMar>
              <w:top w:w="227" w:type="dxa"/>
              <w:bottom w:w="227" w:type="dxa"/>
            </w:tcMar>
          </w:tcPr>
          <w:p w14:paraId="7FA91D78" w14:textId="6A6C83A1" w:rsidR="00CB0A40" w:rsidRDefault="00CB0A40" w:rsidP="005418CB">
            <w:pPr>
              <w:pStyle w:val="Elementoverskrift"/>
            </w:pPr>
            <w:r>
              <w:t>Variabelliste</w:t>
            </w:r>
          </w:p>
        </w:tc>
        <w:tc>
          <w:tcPr>
            <w:tcW w:w="1304" w:type="dxa"/>
            <w:tcBorders>
              <w:top w:val="single" w:sz="4" w:space="0" w:color="B3B3B3"/>
              <w:bottom w:val="single" w:sz="4" w:space="0" w:color="979797"/>
            </w:tcBorders>
            <w:shd w:val="clear" w:color="auto" w:fill="F0F0F0"/>
            <w:tcMar>
              <w:top w:w="227" w:type="dxa"/>
              <w:bottom w:w="227" w:type="dxa"/>
            </w:tcMar>
          </w:tcPr>
          <w:p w14:paraId="15DC8CAB" w14:textId="1C3DF281" w:rsidR="00CB0A40" w:rsidRDefault="00CB0A40" w:rsidP="005418CB">
            <w:pPr>
              <w:pStyle w:val="Elementnummerering"/>
            </w:pPr>
            <w:r>
              <w:t xml:space="preserve">Tabel </w:t>
            </w:r>
            <w:r>
              <w:fldChar w:fldCharType="begin"/>
            </w:r>
            <w:r>
              <w:instrText xml:space="preserve"> SEQ Tabel</w:instrText>
            </w:r>
            <w:r>
              <w:fldChar w:fldCharType="separate"/>
            </w:r>
            <w:r w:rsidR="00B12C7C">
              <w:rPr>
                <w:noProof/>
              </w:rPr>
              <w:t>1</w:t>
            </w:r>
            <w:r>
              <w:fldChar w:fldCharType="end"/>
            </w:r>
          </w:p>
        </w:tc>
        <w:tc>
          <w:tcPr>
            <w:tcW w:w="227" w:type="dxa"/>
            <w:tcBorders>
              <w:top w:val="single" w:sz="4" w:space="0" w:color="B3B3B3"/>
              <w:right w:val="single" w:sz="4" w:space="0" w:color="B3B3B3"/>
            </w:tcBorders>
            <w:shd w:val="clear" w:color="auto" w:fill="F0F0F0"/>
            <w:tcMar>
              <w:top w:w="227" w:type="dxa"/>
              <w:bottom w:w="227" w:type="dxa"/>
            </w:tcMar>
          </w:tcPr>
          <w:p w14:paraId="490D2A34" w14:textId="77777777" w:rsidR="00CB0A40" w:rsidRDefault="00CB0A40" w:rsidP="005418CB">
            <w:pPr>
              <w:pStyle w:val="Elementnummerering"/>
            </w:pPr>
          </w:p>
        </w:tc>
      </w:tr>
      <w:tr w:rsidR="00CB0A40" w14:paraId="03C09064" w14:textId="77777777" w:rsidTr="005418CB">
        <w:tc>
          <w:tcPr>
            <w:tcW w:w="227" w:type="dxa"/>
            <w:tcBorders>
              <w:left w:val="single" w:sz="4" w:space="0" w:color="B3B3B3"/>
            </w:tcBorders>
            <w:shd w:val="clear" w:color="auto" w:fill="F0F0F0"/>
            <w:tcMar>
              <w:bottom w:w="227" w:type="dxa"/>
            </w:tcMar>
          </w:tcPr>
          <w:p w14:paraId="69AC18DF" w14:textId="77777777" w:rsidR="00CB0A40" w:rsidRDefault="00CB0A40" w:rsidP="005418CB">
            <w:pPr>
              <w:pStyle w:val="Bokstekst"/>
            </w:pPr>
          </w:p>
        </w:tc>
        <w:tc>
          <w:tcPr>
            <w:tcW w:w="9071" w:type="dxa"/>
            <w:gridSpan w:val="2"/>
            <w:tcBorders>
              <w:top w:val="nil"/>
              <w:bottom w:val="single" w:sz="4" w:space="0" w:color="979797"/>
            </w:tcBorders>
            <w:shd w:val="clear" w:color="auto" w:fill="F0F0F0"/>
            <w:tcMar>
              <w:bottom w:w="227" w:type="dxa"/>
            </w:tcMar>
          </w:tcPr>
          <w:tbl>
            <w:tblPr>
              <w:tblStyle w:val="Nationalbanktabel"/>
              <w:tblW w:w="8991" w:type="dxa"/>
              <w:tblInd w:w="85" w:type="dxa"/>
              <w:tblBorders>
                <w:bottom w:val="none" w:sz="0" w:space="0" w:color="auto"/>
                <w:insideH w:val="none" w:sz="0" w:space="0" w:color="auto"/>
                <w:insideV w:val="single" w:sz="4" w:space="0" w:color="979797"/>
              </w:tblBorders>
              <w:tblLayout w:type="fixed"/>
              <w:tblCellMar>
                <w:left w:w="85" w:type="dxa"/>
              </w:tblCellMar>
              <w:tblLook w:val="0680" w:firstRow="0" w:lastRow="0" w:firstColumn="1" w:lastColumn="0" w:noHBand="1" w:noVBand="1"/>
            </w:tblPr>
            <w:tblGrid>
              <w:gridCol w:w="3241"/>
              <w:gridCol w:w="1436"/>
              <w:gridCol w:w="914"/>
              <w:gridCol w:w="783"/>
              <w:gridCol w:w="522"/>
              <w:gridCol w:w="2095"/>
            </w:tblGrid>
            <w:tr w:rsidR="004C161D" w14:paraId="71AC056F" w14:textId="77777777" w:rsidTr="00070EF0">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nil"/>
                    <w:left w:val="nil"/>
                    <w:bottom w:val="nil"/>
                    <w:right w:val="nil"/>
                  </w:tcBorders>
                  <w:shd w:val="clear" w:color="auto" w:fill="auto"/>
                  <w:tcMar>
                    <w:top w:w="113" w:type="dxa"/>
                    <w:left w:w="0" w:type="dxa"/>
                    <w:bottom w:w="57" w:type="dxa"/>
                  </w:tcMar>
                </w:tcPr>
                <w:p w14:paraId="698D1D13" w14:textId="77777777" w:rsidR="004C161D" w:rsidRDefault="004C161D" w:rsidP="00AC1BCC">
                  <w:pPr>
                    <w:pStyle w:val="Tabeloverskriftvenstre"/>
                  </w:pPr>
                  <w:bookmarkStart w:id="8" w:name="Celle1" w:colFirst="0" w:colLast="0"/>
                </w:p>
              </w:tc>
              <w:tc>
                <w:tcPr>
                  <w:tcW w:w="3655" w:type="dxa"/>
                  <w:gridSpan w:val="4"/>
                  <w:tcBorders>
                    <w:top w:val="single" w:sz="4" w:space="0" w:color="979797"/>
                    <w:left w:val="nil"/>
                    <w:bottom w:val="single" w:sz="4" w:space="0" w:color="979797"/>
                    <w:right w:val="nil"/>
                  </w:tcBorders>
                </w:tcPr>
                <w:p w14:paraId="6338CECB" w14:textId="62085948" w:rsidR="004C161D" w:rsidRDefault="004C161D" w:rsidP="00AC1BCC">
                  <w:pPr>
                    <w:pStyle w:val="Tabeloverskriftvenstre"/>
                    <w:jc w:val="center"/>
                    <w:cnfStyle w:val="000000000000" w:firstRow="0" w:lastRow="0" w:firstColumn="0" w:lastColumn="0" w:oddVBand="0" w:evenVBand="0" w:oddHBand="0" w:evenHBand="0" w:firstRowFirstColumn="0" w:firstRowLastColumn="0" w:lastRowFirstColumn="0" w:lastRowLastColumn="0"/>
                  </w:pPr>
                  <w:r>
                    <w:t>Skal indberettes af</w:t>
                  </w:r>
                  <w:r w:rsidR="005E6A83">
                    <w:t xml:space="preserve"> (Selskabstype)</w:t>
                  </w:r>
                  <w:r>
                    <w:t>:</w:t>
                  </w:r>
                </w:p>
              </w:tc>
              <w:tc>
                <w:tcPr>
                  <w:tcW w:w="2095" w:type="dxa"/>
                  <w:vMerge w:val="restart"/>
                  <w:tcBorders>
                    <w:top w:val="single" w:sz="4" w:space="0" w:color="979797"/>
                    <w:left w:val="nil"/>
                    <w:right w:val="single" w:sz="4" w:space="0" w:color="CBCBCB"/>
                  </w:tcBorders>
                  <w:shd w:val="clear" w:color="auto" w:fill="auto"/>
                  <w:tcMar>
                    <w:top w:w="113" w:type="dxa"/>
                    <w:bottom w:w="57" w:type="dxa"/>
                  </w:tcMar>
                </w:tcPr>
                <w:p w14:paraId="73395009" w14:textId="77777777" w:rsidR="004C161D" w:rsidRDefault="004C161D"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p>
                <w:p w14:paraId="78C063D9" w14:textId="77777777" w:rsidR="004C161D" w:rsidRDefault="004C161D"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p>
                <w:p w14:paraId="5B1C5513" w14:textId="77777777" w:rsidR="004C161D" w:rsidRDefault="004C161D"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r>
                    <w:t>Udfaldsrum</w:t>
                  </w:r>
                </w:p>
                <w:p w14:paraId="1562282D" w14:textId="709A522F" w:rsidR="004C161D" w:rsidRDefault="001C6FF4" w:rsidP="00D324B5">
                  <w:pPr>
                    <w:pStyle w:val="Tabeloverskriftvenstre"/>
                    <w:jc w:val="left"/>
                    <w:cnfStyle w:val="000000000000" w:firstRow="0" w:lastRow="0" w:firstColumn="0" w:lastColumn="0" w:oddVBand="0" w:evenVBand="0" w:oddHBand="0" w:evenHBand="0" w:firstRowFirstColumn="0" w:firstRowLastColumn="0" w:lastRowFirstColumn="0" w:lastRowLastColumn="0"/>
                  </w:pPr>
                  <w:r>
                    <w:t>(FORELØBIG</w:t>
                  </w:r>
                  <w:r w:rsidR="00D324B5">
                    <w:rPr>
                      <w:vertAlign w:val="superscript"/>
                    </w:rPr>
                    <w:t>1</w:t>
                  </w:r>
                  <w:r w:rsidR="004C161D">
                    <w:t>)</w:t>
                  </w:r>
                </w:p>
              </w:tc>
            </w:tr>
            <w:bookmarkEnd w:id="8"/>
            <w:tr w:rsidR="001E63AF" w14:paraId="7EB65D6F" w14:textId="77777777" w:rsidTr="00070EF0">
              <w:trPr>
                <w:trHeight w:val="828"/>
              </w:trPr>
              <w:tc>
                <w:tcPr>
                  <w:cnfStyle w:val="001000000000" w:firstRow="0" w:lastRow="0" w:firstColumn="1" w:lastColumn="0" w:oddVBand="0" w:evenVBand="0" w:oddHBand="0" w:evenHBand="0" w:firstRowFirstColumn="0" w:firstRowLastColumn="0" w:lastRowFirstColumn="0" w:lastRowLastColumn="0"/>
                  <w:tcW w:w="3241" w:type="dxa"/>
                  <w:tcBorders>
                    <w:top w:val="nil"/>
                    <w:left w:val="nil"/>
                    <w:bottom w:val="single" w:sz="4" w:space="0" w:color="979797"/>
                    <w:right w:val="single" w:sz="4" w:space="0" w:color="979797"/>
                  </w:tcBorders>
                  <w:shd w:val="clear" w:color="auto" w:fill="auto"/>
                  <w:tcMar>
                    <w:top w:w="34" w:type="dxa"/>
                    <w:left w:w="0" w:type="dxa"/>
                    <w:bottom w:w="17" w:type="dxa"/>
                  </w:tcMar>
                </w:tcPr>
                <w:p w14:paraId="6F597147" w14:textId="77777777" w:rsidR="001E63AF" w:rsidRDefault="001E63AF" w:rsidP="00AC1BCC">
                  <w:pPr>
                    <w:pStyle w:val="Tabeloverskriftvenstre"/>
                  </w:pPr>
                </w:p>
              </w:tc>
              <w:tc>
                <w:tcPr>
                  <w:tcW w:w="1436" w:type="dxa"/>
                  <w:tcBorders>
                    <w:top w:val="single" w:sz="4" w:space="0" w:color="979797"/>
                    <w:left w:val="single" w:sz="4" w:space="0" w:color="979797"/>
                    <w:bottom w:val="single" w:sz="4" w:space="0" w:color="979797"/>
                    <w:right w:val="single" w:sz="4" w:space="0" w:color="979797"/>
                  </w:tcBorders>
                  <w:shd w:val="clear" w:color="auto" w:fill="auto"/>
                  <w:tcMar>
                    <w:top w:w="34" w:type="dxa"/>
                    <w:bottom w:w="17" w:type="dxa"/>
                  </w:tcMar>
                </w:tcPr>
                <w:p w14:paraId="40AD2D29" w14:textId="73F43697" w:rsidR="001E63AF" w:rsidRDefault="002945AF" w:rsidP="00AC1BCC">
                  <w:pPr>
                    <w:pStyle w:val="Tabeloverskriftvenstre"/>
                    <w:cnfStyle w:val="000000000000" w:firstRow="0" w:lastRow="0" w:firstColumn="0" w:lastColumn="0" w:oddVBand="0" w:evenVBand="0" w:oddHBand="0" w:evenHBand="0" w:firstRowFirstColumn="0" w:firstRowLastColumn="0" w:lastRowFirstColumn="0" w:lastRowLastColumn="0"/>
                  </w:pPr>
                  <w:r>
                    <w:t>Livsforsikrings-selskab  /t</w:t>
                  </w:r>
                  <w:r w:rsidR="001E63AF">
                    <w:t xml:space="preserve">værgående </w:t>
                  </w:r>
                </w:p>
                <w:p w14:paraId="1E35EFAD" w14:textId="38B0FBB0" w:rsidR="001E63AF" w:rsidRDefault="005E6A83" w:rsidP="002945AF">
                  <w:pPr>
                    <w:pStyle w:val="Tabeloverskriftvenstre"/>
                    <w:cnfStyle w:val="000000000000" w:firstRow="0" w:lastRow="0" w:firstColumn="0" w:lastColumn="0" w:oddVBand="0" w:evenVBand="0" w:oddHBand="0" w:evenHBand="0" w:firstRowFirstColumn="0" w:firstRowLastColumn="0" w:lastRowFirstColumn="0" w:lastRowLastColumn="0"/>
                  </w:pPr>
                  <w:r>
                    <w:t>p</w:t>
                  </w:r>
                  <w:r w:rsidR="001E63AF">
                    <w:t>ensionskas</w:t>
                  </w:r>
                  <w:r w:rsidR="002945AF">
                    <w:t>se</w:t>
                  </w:r>
                  <w:r>
                    <w:t xml:space="preserve"> (L)</w:t>
                  </w:r>
                </w:p>
              </w:tc>
              <w:tc>
                <w:tcPr>
                  <w:tcW w:w="914" w:type="dxa"/>
                  <w:tcBorders>
                    <w:top w:val="single" w:sz="4" w:space="0" w:color="979797"/>
                    <w:left w:val="single" w:sz="4" w:space="0" w:color="979797"/>
                    <w:bottom w:val="single" w:sz="4" w:space="0" w:color="979797"/>
                    <w:right w:val="single" w:sz="4" w:space="0" w:color="979797"/>
                  </w:tcBorders>
                  <w:shd w:val="clear" w:color="auto" w:fill="auto"/>
                </w:tcPr>
                <w:p w14:paraId="163891E6" w14:textId="78B45B23" w:rsidR="001E63AF" w:rsidRDefault="001E63AF" w:rsidP="00AC1BCC">
                  <w:pPr>
                    <w:pStyle w:val="Tabeloverskriftvenstre"/>
                    <w:cnfStyle w:val="000000000000" w:firstRow="0" w:lastRow="0" w:firstColumn="0" w:lastColumn="0" w:oddVBand="0" w:evenVBand="0" w:oddHBand="0" w:evenHBand="0" w:firstRowFirstColumn="0" w:firstRowLastColumn="0" w:lastRowFirstColumn="0" w:lastRowLastColumn="0"/>
                  </w:pPr>
                  <w:r>
                    <w:t>Firma-pensions-kasse</w:t>
                  </w:r>
                  <w:r w:rsidR="005E6A83">
                    <w:t xml:space="preserve"> (F)</w:t>
                  </w:r>
                </w:p>
              </w:tc>
              <w:tc>
                <w:tcPr>
                  <w:tcW w:w="783" w:type="dxa"/>
                  <w:tcBorders>
                    <w:top w:val="single" w:sz="4" w:space="0" w:color="979797"/>
                    <w:left w:val="single" w:sz="4" w:space="0" w:color="979797"/>
                    <w:bottom w:val="single" w:sz="4" w:space="0" w:color="979797"/>
                    <w:right w:val="single" w:sz="4" w:space="0" w:color="979797"/>
                  </w:tcBorders>
                </w:tcPr>
                <w:p w14:paraId="52698219" w14:textId="1DC336A3" w:rsidR="001E63AF" w:rsidRDefault="001E63AF" w:rsidP="00AC1BCC">
                  <w:pPr>
                    <w:pStyle w:val="Tabeloverskriftvenstre"/>
                    <w:cnfStyle w:val="000000000000" w:firstRow="0" w:lastRow="0" w:firstColumn="0" w:lastColumn="0" w:oddVBand="0" w:evenVBand="0" w:oddHBand="0" w:evenHBand="0" w:firstRowFirstColumn="0" w:firstRowLastColumn="0" w:lastRowFirstColumn="0" w:lastRowLastColumn="0"/>
                  </w:pPr>
                  <w:r>
                    <w:t>Penge-institut</w:t>
                  </w:r>
                  <w:r w:rsidR="00D324B5">
                    <w:t>, LD</w:t>
                  </w:r>
                  <w:r w:rsidR="005E6A83">
                    <w:t xml:space="preserve"> (P)</w:t>
                  </w:r>
                </w:p>
              </w:tc>
              <w:tc>
                <w:tcPr>
                  <w:tcW w:w="522" w:type="dxa"/>
                  <w:tcBorders>
                    <w:top w:val="single" w:sz="4" w:space="0" w:color="979797"/>
                    <w:left w:val="single" w:sz="4" w:space="0" w:color="979797"/>
                    <w:bottom w:val="single" w:sz="4" w:space="0" w:color="979797"/>
                    <w:right w:val="single" w:sz="4" w:space="0" w:color="979797"/>
                  </w:tcBorders>
                  <w:shd w:val="clear" w:color="auto" w:fill="auto"/>
                </w:tcPr>
                <w:p w14:paraId="1341D410" w14:textId="763F7404" w:rsidR="001E63AF" w:rsidRDefault="004C161D" w:rsidP="00AC1BCC">
                  <w:pPr>
                    <w:pStyle w:val="Tabeloverskriftvenstre"/>
                    <w:cnfStyle w:val="000000000000" w:firstRow="0" w:lastRow="0" w:firstColumn="0" w:lastColumn="0" w:oddVBand="0" w:evenVBand="0" w:oddHBand="0" w:evenHBand="0" w:firstRowFirstColumn="0" w:firstRowLastColumn="0" w:lastRowFirstColumn="0" w:lastRowLastColumn="0"/>
                  </w:pPr>
                  <w:r>
                    <w:t>ATP</w:t>
                  </w:r>
                  <w:r w:rsidR="005E6A83">
                    <w:t xml:space="preserve"> (A)</w:t>
                  </w:r>
                </w:p>
              </w:tc>
              <w:tc>
                <w:tcPr>
                  <w:tcW w:w="2095" w:type="dxa"/>
                  <w:vMerge/>
                  <w:tcBorders>
                    <w:left w:val="single" w:sz="4" w:space="0" w:color="979797"/>
                    <w:bottom w:val="single" w:sz="4" w:space="0" w:color="979797"/>
                    <w:right w:val="single" w:sz="4" w:space="0" w:color="CBCBCB"/>
                  </w:tcBorders>
                  <w:shd w:val="clear" w:color="auto" w:fill="auto"/>
                </w:tcPr>
                <w:p w14:paraId="0CF06DF1" w14:textId="41135879" w:rsidR="001E63AF" w:rsidRDefault="001E63AF"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p>
              </w:tc>
            </w:tr>
            <w:tr w:rsidR="00F23AAA" w14:paraId="7A3CBF77" w14:textId="77777777" w:rsidTr="00AD02B2">
              <w:tblPrEx>
                <w:tblBorders>
                  <w:bottom w:val="single" w:sz="4" w:space="0" w:color="CBCBCB"/>
                  <w:insideH w:val="single" w:sz="4" w:space="0" w:color="CBCBCB"/>
                  <w:insideV w:val="none" w:sz="0" w:space="0" w:color="auto"/>
                </w:tblBorders>
              </w:tblPrEx>
              <w:trPr>
                <w:trHeight w:val="260"/>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cBorders>
                  <w:shd w:val="clear" w:color="auto" w:fill="CBCBCB"/>
                  <w:tcMar>
                    <w:left w:w="0" w:type="dxa"/>
                  </w:tcMar>
                  <w:vAlign w:val="center"/>
                </w:tcPr>
                <w:p w14:paraId="5B2B2364" w14:textId="72152B43" w:rsidR="00F23AAA" w:rsidRDefault="00F23AAA" w:rsidP="00AA59C8">
                  <w:pPr>
                    <w:pStyle w:val="Tabeltekst"/>
                  </w:pPr>
                  <w:r>
                    <w:lastRenderedPageBreak/>
                    <w:t>INDIVID (INDV</w:t>
                  </w:r>
                  <w:r w:rsidRPr="006559C7">
                    <w:t>NR)</w:t>
                  </w:r>
                </w:p>
              </w:tc>
              <w:tc>
                <w:tcPr>
                  <w:tcW w:w="1436" w:type="dxa"/>
                  <w:tcBorders>
                    <w:top w:val="single" w:sz="4" w:space="0" w:color="979797"/>
                  </w:tcBorders>
                  <w:shd w:val="clear" w:color="auto" w:fill="CBCBCB"/>
                  <w:vAlign w:val="center"/>
                </w:tcPr>
                <w:p w14:paraId="20F993EA" w14:textId="446265B0"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cBorders>
                  <w:shd w:val="clear" w:color="auto" w:fill="CBCBCB"/>
                  <w:vAlign w:val="center"/>
                </w:tcPr>
                <w:p w14:paraId="21AC30A8" w14:textId="0DE3F379"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cBorders>
                  <w:shd w:val="clear" w:color="auto" w:fill="CBCBCB"/>
                  <w:vAlign w:val="center"/>
                </w:tcPr>
                <w:p w14:paraId="65D35CCB" w14:textId="7D0016F6"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cBorders>
                  <w:shd w:val="clear" w:color="auto" w:fill="CBCBCB"/>
                  <w:vAlign w:val="center"/>
                </w:tcPr>
                <w:p w14:paraId="789BC7B0" w14:textId="077DC971"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right w:val="single" w:sz="4" w:space="0" w:color="CBCBCB"/>
                  </w:tcBorders>
                  <w:shd w:val="clear" w:color="auto" w:fill="CBCBCB"/>
                  <w:vAlign w:val="center"/>
                </w:tcPr>
                <w:p w14:paraId="0B489304" w14:textId="73ECA85A" w:rsidR="00F23AAA" w:rsidRPr="000E5839"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2252</w:t>
                  </w:r>
                </w:p>
              </w:tc>
            </w:tr>
            <w:tr w:rsidR="00F23AAA" w14:paraId="25CDF8FB" w14:textId="77777777" w:rsidTr="00AD02B2">
              <w:tblPrEx>
                <w:tblBorders>
                  <w:bottom w:val="single" w:sz="4" w:space="0" w:color="CBCBCB"/>
                  <w:insideH w:val="single" w:sz="4" w:space="0" w:color="CBCBCB"/>
                  <w:insideV w:val="none" w:sz="0" w:space="0" w:color="auto"/>
                </w:tblBorders>
              </w:tblPrEx>
              <w:trPr>
                <w:trHeight w:val="260"/>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cBorders>
                  <w:shd w:val="clear" w:color="auto" w:fill="CBCBCB"/>
                  <w:tcMar>
                    <w:left w:w="0" w:type="dxa"/>
                  </w:tcMar>
                  <w:vAlign w:val="center"/>
                </w:tcPr>
                <w:p w14:paraId="352B75F1" w14:textId="19514D22" w:rsidR="00F23AAA" w:rsidRPr="005418CB" w:rsidRDefault="00F23AAA" w:rsidP="00AA59C8">
                  <w:pPr>
                    <w:pStyle w:val="Tabeltekst"/>
                  </w:pPr>
                  <w:bookmarkStart w:id="9" w:name="Afsnitstegn"/>
                  <w:bookmarkEnd w:id="9"/>
                  <w:r>
                    <w:t>SE-NUMMER/</w:t>
                  </w:r>
                  <w:r w:rsidRPr="005418CB">
                    <w:t>CVR-NUMMER (</w:t>
                  </w:r>
                  <w:r w:rsidRPr="006559C7">
                    <w:t>OPSENR)</w:t>
                  </w:r>
                </w:p>
              </w:tc>
              <w:tc>
                <w:tcPr>
                  <w:tcW w:w="1436" w:type="dxa"/>
                  <w:tcBorders>
                    <w:top w:val="single" w:sz="4" w:space="0" w:color="979797"/>
                  </w:tcBorders>
                  <w:shd w:val="clear" w:color="auto" w:fill="CBCBCB"/>
                  <w:vAlign w:val="center"/>
                </w:tcPr>
                <w:p w14:paraId="5F5879BD" w14:textId="1444DB0E"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cBorders>
                  <w:shd w:val="clear" w:color="auto" w:fill="CBCBCB"/>
                  <w:vAlign w:val="center"/>
                </w:tcPr>
                <w:p w14:paraId="604323AC" w14:textId="30946E72"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cBorders>
                  <w:shd w:val="clear" w:color="auto" w:fill="CBCBCB"/>
                  <w:vAlign w:val="center"/>
                </w:tcPr>
                <w:p w14:paraId="01501A1D" w14:textId="2A0D590A"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cBorders>
                  <w:shd w:val="clear" w:color="auto" w:fill="CBCBCB"/>
                  <w:vAlign w:val="center"/>
                </w:tcPr>
                <w:p w14:paraId="0ABC596D" w14:textId="0B8CB963"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right w:val="single" w:sz="4" w:space="0" w:color="CBCBCB"/>
                  </w:tcBorders>
                  <w:shd w:val="clear" w:color="auto" w:fill="CBCBCB"/>
                  <w:vAlign w:val="center"/>
                </w:tcPr>
                <w:p w14:paraId="76BF5933" w14:textId="6ED3A4A1"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0E5839">
                    <w:t>8-cifret tekstvariabel</w:t>
                  </w:r>
                </w:p>
              </w:tc>
            </w:tr>
            <w:tr w:rsidR="00F23AAA" w14:paraId="73961CDE" w14:textId="77777777" w:rsidTr="00AD02B2">
              <w:tblPrEx>
                <w:tblBorders>
                  <w:bottom w:val="single" w:sz="4" w:space="0" w:color="CBCBCB"/>
                  <w:insideH w:val="single" w:sz="4" w:space="0" w:color="CBCBCB"/>
                  <w:insideV w:val="none" w:sz="0" w:space="0" w:color="auto"/>
                </w:tblBorders>
              </w:tblPrEx>
              <w:trPr>
                <w:trHeight w:val="25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CBCBCB"/>
                  </w:tcBorders>
                  <w:shd w:val="clear" w:color="auto" w:fill="CBCBCB"/>
                  <w:tcMar>
                    <w:left w:w="0" w:type="dxa"/>
                  </w:tcMar>
                  <w:vAlign w:val="center"/>
                </w:tcPr>
                <w:p w14:paraId="69D58DF9" w14:textId="0BF984DB" w:rsidR="00F23AAA" w:rsidRPr="005418CB" w:rsidRDefault="00F23AAA" w:rsidP="00AA59C8">
                  <w:pPr>
                    <w:pStyle w:val="Tabeltekst"/>
                  </w:pPr>
                  <w:r w:rsidRPr="00C9085E">
                    <w:t>CPR-NUMMER (PNR)</w:t>
                  </w:r>
                </w:p>
              </w:tc>
              <w:tc>
                <w:tcPr>
                  <w:tcW w:w="1436" w:type="dxa"/>
                  <w:tcBorders>
                    <w:top w:val="single" w:sz="4" w:space="0" w:color="CBCBCB"/>
                  </w:tcBorders>
                  <w:shd w:val="clear" w:color="auto" w:fill="CBCBCB"/>
                  <w:vAlign w:val="center"/>
                </w:tcPr>
                <w:p w14:paraId="40B46CAA" w14:textId="5A7C55BD"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CBCBCB"/>
                  </w:tcBorders>
                  <w:shd w:val="clear" w:color="auto" w:fill="CBCBCB"/>
                  <w:vAlign w:val="center"/>
                </w:tcPr>
                <w:p w14:paraId="64B97C1D" w14:textId="6EF2203B"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CBCBCB"/>
                  </w:tcBorders>
                  <w:shd w:val="clear" w:color="auto" w:fill="CBCBCB"/>
                  <w:vAlign w:val="center"/>
                </w:tcPr>
                <w:p w14:paraId="09118B49" w14:textId="5D1D95E5"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CBCBCB"/>
                  </w:tcBorders>
                  <w:shd w:val="clear" w:color="auto" w:fill="CBCBCB"/>
                  <w:vAlign w:val="center"/>
                </w:tcPr>
                <w:p w14:paraId="3ADB53E1" w14:textId="30B0D4EC"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CBCBCB"/>
                    <w:right w:val="single" w:sz="4" w:space="0" w:color="CBCBCB"/>
                  </w:tcBorders>
                  <w:shd w:val="clear" w:color="auto" w:fill="CBCBCB"/>
                  <w:vAlign w:val="center"/>
                </w:tcPr>
                <w:p w14:paraId="0B2DB56F" w14:textId="485FA016"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0E5839">
                    <w:t>10-cifret tekstvariabel</w:t>
                  </w:r>
                </w:p>
              </w:tc>
            </w:tr>
            <w:tr w:rsidR="00F23AAA" w14:paraId="14B47626"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CBCBCB"/>
                  </w:tcBorders>
                  <w:shd w:val="clear" w:color="auto" w:fill="CBCBCB"/>
                  <w:tcMar>
                    <w:left w:w="0" w:type="dxa"/>
                  </w:tcMar>
                  <w:vAlign w:val="center"/>
                </w:tcPr>
                <w:p w14:paraId="60DE5DAB" w14:textId="7E6A8492" w:rsidR="00F23AAA" w:rsidRPr="005418CB" w:rsidRDefault="00F23AAA" w:rsidP="006559C7">
                  <w:pPr>
                    <w:pStyle w:val="Tabeltekst"/>
                  </w:pPr>
                  <w:r w:rsidRPr="006559C7">
                    <w:t>INDKOMSTÅR (INDK</w:t>
                  </w:r>
                  <w:r>
                    <w:t>AA</w:t>
                  </w:r>
                  <w:r w:rsidRPr="006559C7">
                    <w:t>R)</w:t>
                  </w:r>
                </w:p>
              </w:tc>
              <w:tc>
                <w:tcPr>
                  <w:tcW w:w="1436" w:type="dxa"/>
                  <w:tcBorders>
                    <w:top w:val="single" w:sz="4" w:space="0" w:color="CBCBCB"/>
                  </w:tcBorders>
                  <w:shd w:val="clear" w:color="auto" w:fill="CBCBCB"/>
                  <w:vAlign w:val="center"/>
                </w:tcPr>
                <w:p w14:paraId="4DBC4E0D" w14:textId="00722673"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CBCBCB"/>
                  </w:tcBorders>
                  <w:shd w:val="clear" w:color="auto" w:fill="CBCBCB"/>
                  <w:vAlign w:val="center"/>
                </w:tcPr>
                <w:p w14:paraId="4C0B15E6" w14:textId="3639CB31"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CBCBCB"/>
                  </w:tcBorders>
                  <w:shd w:val="clear" w:color="auto" w:fill="CBCBCB"/>
                  <w:vAlign w:val="center"/>
                </w:tcPr>
                <w:p w14:paraId="3AC274EF" w14:textId="530C540C"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CBCBCB"/>
                  </w:tcBorders>
                  <w:shd w:val="clear" w:color="auto" w:fill="CBCBCB"/>
                  <w:vAlign w:val="center"/>
                </w:tcPr>
                <w:p w14:paraId="6053F5D7" w14:textId="0AE51FEE"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CBCBCB"/>
                    <w:right w:val="single" w:sz="4" w:space="0" w:color="CBCBCB"/>
                  </w:tcBorders>
                  <w:shd w:val="clear" w:color="auto" w:fill="CBCBCB"/>
                  <w:vAlign w:val="center"/>
                </w:tcPr>
                <w:p w14:paraId="100B186B" w14:textId="218B1D0A"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0E5839">
                    <w:t>Numerisk</w:t>
                  </w:r>
                </w:p>
              </w:tc>
            </w:tr>
            <w:tr w:rsidR="00F23AAA" w14:paraId="3829B8A5"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6A2548E6" w14:textId="26554CDF" w:rsidR="00F23AAA" w:rsidRPr="005418CB" w:rsidRDefault="00F23AAA" w:rsidP="005418CB">
                  <w:pPr>
                    <w:pStyle w:val="Tabeltekst"/>
                  </w:pPr>
                  <w:r>
                    <w:t>SELSKABSTYPE (SSKTYP</w:t>
                  </w:r>
                  <w:r w:rsidRPr="006559C7">
                    <w:t>KOD</w:t>
                  </w:r>
                  <w:r w:rsidRPr="005418CB">
                    <w:t>)</w:t>
                  </w:r>
                </w:p>
              </w:tc>
              <w:tc>
                <w:tcPr>
                  <w:tcW w:w="1436" w:type="dxa"/>
                  <w:vAlign w:val="center"/>
                </w:tcPr>
                <w:p w14:paraId="336A8921" w14:textId="3A2EBBAB"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191B8E35" w14:textId="2DE271CE"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704210D8" w14:textId="1B0132BE"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512B4B37" w14:textId="130697CC"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04F14D28" w14:textId="7615631E"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F23AAA" w14:paraId="73A0F78D"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339D65DD" w14:textId="30F3E84E" w:rsidR="00F23AAA" w:rsidRPr="005418CB" w:rsidRDefault="00F23AAA" w:rsidP="005418CB">
                  <w:pPr>
                    <w:pStyle w:val="Tabeltekst"/>
                  </w:pPr>
                  <w:r>
                    <w:t>PENSIONSTYPE (PENSTYP</w:t>
                  </w:r>
                  <w:r w:rsidRPr="006559C7">
                    <w:t>KOD</w:t>
                  </w:r>
                  <w:r w:rsidRPr="005418CB">
                    <w:t>)</w:t>
                  </w:r>
                </w:p>
              </w:tc>
              <w:tc>
                <w:tcPr>
                  <w:tcW w:w="1436" w:type="dxa"/>
                  <w:vAlign w:val="center"/>
                </w:tcPr>
                <w:p w14:paraId="3859938C" w14:textId="664A3F13"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F7E278B" w14:textId="49629FB5"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0E3645D4"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05BFD67E" w14:textId="318D20F6"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2B944ED4" w14:textId="6795BA7E"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F23AAA" w14:paraId="1C8A9A5B"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0145C294" w14:textId="77983717" w:rsidR="00F23AAA" w:rsidRPr="005418CB" w:rsidRDefault="00F23AAA" w:rsidP="00C9085E">
                  <w:pPr>
                    <w:pStyle w:val="Tabeltekst"/>
                  </w:pPr>
                  <w:r w:rsidRPr="005418CB">
                    <w:t>TIDLIGSTE PENSIONSALDER</w:t>
                  </w:r>
                  <w:r>
                    <w:t xml:space="preserve"> </w:t>
                  </w:r>
                  <w:r w:rsidRPr="005418CB">
                    <w:t>(</w:t>
                  </w:r>
                  <w:r>
                    <w:t>MINPENSALDERANT)</w:t>
                  </w:r>
                </w:p>
              </w:tc>
              <w:tc>
                <w:tcPr>
                  <w:tcW w:w="1436" w:type="dxa"/>
                  <w:vAlign w:val="center"/>
                </w:tcPr>
                <w:p w14:paraId="6C465FE2" w14:textId="0C5FE4F8"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62D9632D" w14:textId="55DFC054"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469C2FDA" w14:textId="18046975"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48BEA750" w14:textId="7EFA38A2"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55258C77" w14:textId="1AAD3EF8"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Numerisk</w:t>
                  </w:r>
                </w:p>
              </w:tc>
            </w:tr>
            <w:tr w:rsidR="00F23AAA" w14:paraId="2901E1B2"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77967820" w14:textId="1823B7F4" w:rsidR="00F23AAA" w:rsidRPr="005418CB" w:rsidRDefault="00F23AAA" w:rsidP="005418CB">
                  <w:pPr>
                    <w:pStyle w:val="Tabeltekst"/>
                  </w:pPr>
                  <w:r>
                    <w:t>PENSIONSALDER (PENSALDERANT</w:t>
                  </w:r>
                  <w:r w:rsidRPr="005418CB">
                    <w:t>)</w:t>
                  </w:r>
                </w:p>
              </w:tc>
              <w:tc>
                <w:tcPr>
                  <w:tcW w:w="1436" w:type="dxa"/>
                  <w:vAlign w:val="center"/>
                </w:tcPr>
                <w:p w14:paraId="628B6027" w14:textId="70039E8E" w:rsidR="00F23AAA" w:rsidRPr="006C168E" w:rsidRDefault="00F23AAA" w:rsidP="00D324B5">
                  <w:pPr>
                    <w:pStyle w:val="Tabeltal"/>
                    <w:cnfStyle w:val="000000000000" w:firstRow="0" w:lastRow="0" w:firstColumn="0" w:lastColumn="0" w:oddVBand="0" w:evenVBand="0" w:oddHBand="0" w:evenHBand="0" w:firstRowFirstColumn="0" w:firstRowLastColumn="0" w:lastRowFirstColumn="0" w:lastRowLastColumn="0"/>
                  </w:pPr>
                  <w:r>
                    <w:t>X</w:t>
                  </w:r>
                  <w:r>
                    <w:rPr>
                      <w:vertAlign w:val="superscript"/>
                    </w:rPr>
                    <w:t>2</w:t>
                  </w:r>
                </w:p>
              </w:tc>
              <w:tc>
                <w:tcPr>
                  <w:tcW w:w="914" w:type="dxa"/>
                  <w:vAlign w:val="center"/>
                </w:tcPr>
                <w:p w14:paraId="17F4B407"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0F24A65D" w14:textId="1D8D7D68"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21AB2DB0" w14:textId="77BD016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3F0474CE" w14:textId="1DC80DBD"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Numerisk</w:t>
                  </w:r>
                </w:p>
              </w:tc>
            </w:tr>
            <w:tr w:rsidR="00F23AAA" w14:paraId="1E9CC79D"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689D6F7D" w14:textId="5BFFD79B" w:rsidR="00F23AAA" w:rsidRPr="005418CB" w:rsidRDefault="00F23AAA" w:rsidP="00C9085E">
                  <w:pPr>
                    <w:pStyle w:val="Tabeltekst"/>
                  </w:pPr>
                  <w:r w:rsidRPr="005418CB">
                    <w:t>ADMINISTRATION (</w:t>
                  </w:r>
                  <w:r>
                    <w:t>ADMINPCT</w:t>
                  </w:r>
                  <w:r w:rsidRPr="005418CB">
                    <w:t>)</w:t>
                  </w:r>
                </w:p>
              </w:tc>
              <w:tc>
                <w:tcPr>
                  <w:tcW w:w="1436" w:type="dxa"/>
                  <w:vAlign w:val="center"/>
                </w:tcPr>
                <w:p w14:paraId="7ACAEC71" w14:textId="5B25E9BC"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5DDA9AE"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35BA5875"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33C35101" w14:textId="0C0EFADB"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67075034" w14:textId="5884B390"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Numerisk i procent</w:t>
                  </w:r>
                </w:p>
              </w:tc>
            </w:tr>
            <w:tr w:rsidR="00F23AAA" w14:paraId="70BD1520"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979797"/>
                  </w:tcBorders>
                  <w:tcMar>
                    <w:left w:w="0" w:type="dxa"/>
                  </w:tcMar>
                  <w:vAlign w:val="center"/>
                </w:tcPr>
                <w:p w14:paraId="10D915A3" w14:textId="4927397F" w:rsidR="00F23AAA" w:rsidRPr="005418CB" w:rsidRDefault="00F23AAA" w:rsidP="00C9085E">
                  <w:pPr>
                    <w:pStyle w:val="Tabeltekst"/>
                  </w:pPr>
                  <w:r w:rsidRPr="005418CB">
                    <w:t>RISIKOPRÆMIE (</w:t>
                  </w:r>
                  <w:r>
                    <w:t>RISIKPCT</w:t>
                  </w:r>
                  <w:r w:rsidRPr="005418CB">
                    <w:t>)</w:t>
                  </w:r>
                </w:p>
              </w:tc>
              <w:tc>
                <w:tcPr>
                  <w:tcW w:w="1436" w:type="dxa"/>
                  <w:tcBorders>
                    <w:bottom w:val="single" w:sz="4" w:space="0" w:color="979797"/>
                  </w:tcBorders>
                  <w:vAlign w:val="center"/>
                </w:tcPr>
                <w:p w14:paraId="731FC5BC" w14:textId="1C67BAFE"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bottom w:val="single" w:sz="4" w:space="0" w:color="979797"/>
                  </w:tcBorders>
                  <w:vAlign w:val="center"/>
                </w:tcPr>
                <w:p w14:paraId="24F1ADFE"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bottom w:val="single" w:sz="4" w:space="0" w:color="979797"/>
                  </w:tcBorders>
                  <w:vAlign w:val="center"/>
                </w:tcPr>
                <w:p w14:paraId="635563DC" w14:textId="7C4E7D73"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bottom w:val="single" w:sz="4" w:space="0" w:color="979797"/>
                  </w:tcBorders>
                  <w:vAlign w:val="center"/>
                </w:tcPr>
                <w:p w14:paraId="66ACA3F1" w14:textId="28EBBE76"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bottom w:val="single" w:sz="4" w:space="0" w:color="979797"/>
                    <w:right w:val="single" w:sz="4" w:space="0" w:color="CBCBCB"/>
                  </w:tcBorders>
                  <w:vAlign w:val="center"/>
                </w:tcPr>
                <w:p w14:paraId="081A3703" w14:textId="2EB3E863"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Numerisk i procent</w:t>
                  </w:r>
                </w:p>
              </w:tc>
            </w:tr>
            <w:tr w:rsidR="00F23AAA" w14:paraId="675B25A4"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bottom w:val="single" w:sz="4" w:space="0" w:color="CBCBCB"/>
                  </w:tcBorders>
                  <w:shd w:val="clear" w:color="auto" w:fill="CBCBCB"/>
                  <w:tcMar>
                    <w:left w:w="0" w:type="dxa"/>
                  </w:tcMar>
                  <w:vAlign w:val="center"/>
                </w:tcPr>
                <w:p w14:paraId="067185C5" w14:textId="286E057A" w:rsidR="00F23AAA" w:rsidRPr="005418CB" w:rsidRDefault="00F23AAA" w:rsidP="005C34D6">
                  <w:pPr>
                    <w:pStyle w:val="Tabeltekst"/>
                  </w:pPr>
                  <w:r w:rsidRPr="005418CB">
                    <w:t>SKATTEKODE</w:t>
                  </w:r>
                  <w:r>
                    <w:t xml:space="preserve"> (CPSSKATKOD</w:t>
                  </w:r>
                  <w:r w:rsidRPr="005418CB">
                    <w:t>)</w:t>
                  </w:r>
                </w:p>
              </w:tc>
              <w:tc>
                <w:tcPr>
                  <w:tcW w:w="1436" w:type="dxa"/>
                  <w:tcBorders>
                    <w:top w:val="single" w:sz="4" w:space="0" w:color="979797"/>
                    <w:bottom w:val="single" w:sz="4" w:space="0" w:color="CBCBCB"/>
                  </w:tcBorders>
                  <w:shd w:val="clear" w:color="auto" w:fill="CBCBCB"/>
                  <w:vAlign w:val="center"/>
                </w:tcPr>
                <w:p w14:paraId="4C258C11" w14:textId="340FE234"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rsidRPr="0040175D">
                    <w:t>X</w:t>
                  </w:r>
                </w:p>
              </w:tc>
              <w:tc>
                <w:tcPr>
                  <w:tcW w:w="914" w:type="dxa"/>
                  <w:tcBorders>
                    <w:top w:val="single" w:sz="4" w:space="0" w:color="979797"/>
                    <w:bottom w:val="single" w:sz="4" w:space="0" w:color="CBCBCB"/>
                  </w:tcBorders>
                  <w:shd w:val="clear" w:color="auto" w:fill="CBCBCB"/>
                  <w:vAlign w:val="center"/>
                </w:tcPr>
                <w:p w14:paraId="577B362D" w14:textId="6065C02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rsidRPr="0040175D">
                    <w:t>X</w:t>
                  </w:r>
                </w:p>
              </w:tc>
              <w:tc>
                <w:tcPr>
                  <w:tcW w:w="783" w:type="dxa"/>
                  <w:tcBorders>
                    <w:top w:val="single" w:sz="4" w:space="0" w:color="979797"/>
                    <w:bottom w:val="single" w:sz="4" w:space="0" w:color="CBCBCB"/>
                  </w:tcBorders>
                  <w:shd w:val="clear" w:color="auto" w:fill="CBCBCB"/>
                  <w:vAlign w:val="center"/>
                </w:tcPr>
                <w:p w14:paraId="3209F80F" w14:textId="6A2F9DB6" w:rsidR="00F23AAA" w:rsidRPr="0040175D" w:rsidRDefault="00F23AAA" w:rsidP="005418CB">
                  <w:pPr>
                    <w:pStyle w:val="Tabeltal"/>
                    <w:cnfStyle w:val="000000000000" w:firstRow="0" w:lastRow="0" w:firstColumn="0" w:lastColumn="0" w:oddVBand="0" w:evenVBand="0" w:oddHBand="0" w:evenHBand="0" w:firstRowFirstColumn="0" w:firstRowLastColumn="0" w:lastRowFirstColumn="0" w:lastRowLastColumn="0"/>
                  </w:pPr>
                  <w:r w:rsidRPr="0040175D">
                    <w:t>X</w:t>
                  </w:r>
                </w:p>
              </w:tc>
              <w:tc>
                <w:tcPr>
                  <w:tcW w:w="522" w:type="dxa"/>
                  <w:tcBorders>
                    <w:top w:val="single" w:sz="4" w:space="0" w:color="979797"/>
                    <w:bottom w:val="single" w:sz="4" w:space="0" w:color="CBCBCB"/>
                  </w:tcBorders>
                  <w:shd w:val="clear" w:color="auto" w:fill="CBCBCB"/>
                  <w:vAlign w:val="center"/>
                </w:tcPr>
                <w:p w14:paraId="2CDA398F" w14:textId="605BA2A6"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bottom w:val="single" w:sz="4" w:space="0" w:color="CBCBCB"/>
                    <w:right w:val="single" w:sz="4" w:space="0" w:color="CBCBCB"/>
                  </w:tcBorders>
                  <w:shd w:val="clear" w:color="auto" w:fill="CBCBCB"/>
                  <w:vAlign w:val="center"/>
                </w:tcPr>
                <w:p w14:paraId="4ADEFB4A" w14:textId="4746389F"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40175D">
                    <w:t>Indikator</w:t>
                  </w:r>
                </w:p>
              </w:tc>
            </w:tr>
            <w:tr w:rsidR="00F23AAA" w14:paraId="6E076C27"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CBCBCB"/>
                  </w:tcBorders>
                  <w:shd w:val="clear" w:color="auto" w:fill="F2F2F2" w:themeFill="background1" w:themeFillShade="F2"/>
                  <w:tcMar>
                    <w:left w:w="0" w:type="dxa"/>
                  </w:tcMar>
                  <w:vAlign w:val="center"/>
                </w:tcPr>
                <w:p w14:paraId="3003BD84" w14:textId="65FF5BB9" w:rsidR="00F23AAA" w:rsidRPr="005418CB" w:rsidRDefault="00F23AAA" w:rsidP="006C1F00">
                  <w:pPr>
                    <w:pStyle w:val="Tabeltekst"/>
                    <w:rPr>
                      <w:rFonts w:eastAsia="Times New Roman"/>
                      <w:szCs w:val="20"/>
                      <w:lang w:eastAsia="da-DK"/>
                    </w:rPr>
                  </w:pPr>
                  <w:r w:rsidRPr="002E024C">
                    <w:t>KONTRAKTNUMMER (KTRAKNR)</w:t>
                  </w:r>
                </w:p>
              </w:tc>
              <w:tc>
                <w:tcPr>
                  <w:tcW w:w="1436" w:type="dxa"/>
                  <w:tcBorders>
                    <w:top w:val="single" w:sz="4" w:space="0" w:color="CBCBCB"/>
                  </w:tcBorders>
                  <w:shd w:val="clear" w:color="auto" w:fill="F2F2F2" w:themeFill="background1" w:themeFillShade="F2"/>
                  <w:vAlign w:val="center"/>
                </w:tcPr>
                <w:p w14:paraId="1A8A3B82" w14:textId="7DF23E60" w:rsidR="00F23AAA" w:rsidRPr="006C168E" w:rsidRDefault="00F23AAA"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914" w:type="dxa"/>
                  <w:tcBorders>
                    <w:top w:val="single" w:sz="4" w:space="0" w:color="CBCBCB"/>
                  </w:tcBorders>
                  <w:shd w:val="clear" w:color="auto" w:fill="F2F2F2" w:themeFill="background1" w:themeFillShade="F2"/>
                  <w:vAlign w:val="center"/>
                </w:tcPr>
                <w:p w14:paraId="4419B9CD" w14:textId="514FD359" w:rsidR="00F23AAA" w:rsidRPr="006C168E" w:rsidRDefault="00F23AAA"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783" w:type="dxa"/>
                  <w:tcBorders>
                    <w:top w:val="single" w:sz="4" w:space="0" w:color="CBCBCB"/>
                  </w:tcBorders>
                  <w:shd w:val="clear" w:color="auto" w:fill="F2F2F2" w:themeFill="background1" w:themeFillShade="F2"/>
                  <w:vAlign w:val="center"/>
                </w:tcPr>
                <w:p w14:paraId="57F41B0F" w14:textId="3FC22F66" w:rsidR="00F23AAA" w:rsidRPr="006C168E" w:rsidRDefault="00F23AAA"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522" w:type="dxa"/>
                  <w:tcBorders>
                    <w:top w:val="single" w:sz="4" w:space="0" w:color="CBCBCB"/>
                  </w:tcBorders>
                  <w:shd w:val="clear" w:color="auto" w:fill="F2F2F2" w:themeFill="background1" w:themeFillShade="F2"/>
                  <w:vAlign w:val="center"/>
                </w:tcPr>
                <w:p w14:paraId="29F9C391" w14:textId="367BA7A0" w:rsidR="00F23AAA" w:rsidRPr="006C168E" w:rsidRDefault="00F23AAA"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2095" w:type="dxa"/>
                  <w:tcBorders>
                    <w:top w:val="single" w:sz="4" w:space="0" w:color="CBCBCB"/>
                    <w:right w:val="single" w:sz="4" w:space="0" w:color="CBCBCB"/>
                  </w:tcBorders>
                  <w:shd w:val="clear" w:color="auto" w:fill="F2F2F2" w:themeFill="background1" w:themeFillShade="F2"/>
                  <w:vAlign w:val="center"/>
                </w:tcPr>
                <w:p w14:paraId="6DD06033" w14:textId="0AD13D29"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C0547A">
                    <w:t>Numerisk</w:t>
                  </w:r>
                  <w:r w:rsidRPr="00356148">
                    <w:t>/Tekst</w:t>
                  </w:r>
                </w:p>
              </w:tc>
            </w:tr>
            <w:tr w:rsidR="00F23AAA" w14:paraId="185228CC"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1BFED620" w14:textId="0ECDE304" w:rsidR="00F23AAA" w:rsidRPr="005418CB" w:rsidRDefault="00F23AAA" w:rsidP="005418CB">
                  <w:pPr>
                    <w:pStyle w:val="Tabeltekst"/>
                  </w:pPr>
                  <w:r>
                    <w:t>GENKØB (GENKOEB</w:t>
                  </w:r>
                  <w:r w:rsidRPr="006559C7">
                    <w:t>KOD</w:t>
                  </w:r>
                  <w:r w:rsidRPr="005418CB">
                    <w:t>)</w:t>
                  </w:r>
                </w:p>
              </w:tc>
              <w:tc>
                <w:tcPr>
                  <w:tcW w:w="1436" w:type="dxa"/>
                  <w:vAlign w:val="center"/>
                </w:tcPr>
                <w:p w14:paraId="1A693A08" w14:textId="36F0FB39"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1E4056B" w14:textId="55E27905"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19B1273F"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33B0C2C6" w14:textId="4ABEEDAF"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1F2CE4CC" w14:textId="6C49A14F"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F23AAA" w14:paraId="4585F2DB"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30763F8C" w14:textId="027C0DD1" w:rsidR="00F23AAA" w:rsidRPr="005418CB" w:rsidRDefault="00F23AAA" w:rsidP="005418CB">
                  <w:pPr>
                    <w:pStyle w:val="Tabeltekst"/>
                  </w:pPr>
                  <w:r>
                    <w:t>PRÆMIEFRITAGELSE (</w:t>
                  </w:r>
                  <w:r w:rsidRPr="006559C7">
                    <w:t>PR</w:t>
                  </w:r>
                  <w:r>
                    <w:t>AE</w:t>
                  </w:r>
                  <w:r w:rsidRPr="006559C7">
                    <w:t>MFRITAKOD)</w:t>
                  </w:r>
                </w:p>
              </w:tc>
              <w:tc>
                <w:tcPr>
                  <w:tcW w:w="1436" w:type="dxa"/>
                  <w:vAlign w:val="center"/>
                </w:tcPr>
                <w:p w14:paraId="4370AC89" w14:textId="23BC95A2"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497D2F8"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4BD623A5"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5F854DB5" w14:textId="3C3B591B"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1802FBE3" w14:textId="14C5273E"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F23AAA" w14:paraId="64B948A0" w14:textId="77777777" w:rsidTr="00070EF0">
              <w:tblPrEx>
                <w:tblBorders>
                  <w:bottom w:val="single" w:sz="4" w:space="0" w:color="CBCBCB"/>
                  <w:insideH w:val="single" w:sz="4" w:space="0" w:color="CBCBCB"/>
                  <w:insideV w:val="none" w:sz="0" w:space="0" w:color="auto"/>
                </w:tblBorders>
              </w:tblPrEx>
              <w:trPr>
                <w:trHeight w:val="529"/>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3AA2BE57" w14:textId="253F1422" w:rsidR="00F23AAA" w:rsidRPr="005418CB" w:rsidRDefault="00F23AAA" w:rsidP="00F23AAA">
                  <w:pPr>
                    <w:pStyle w:val="Tabeltekst"/>
                  </w:pPr>
                  <w:r w:rsidRPr="005418CB">
                    <w:t>VALGFRI KATEGORISERINGSVARIABEL 1</w:t>
                  </w:r>
                  <w:r>
                    <w:t xml:space="preserve"> </w:t>
                  </w:r>
                  <w:r w:rsidRPr="005418CB">
                    <w:t>(</w:t>
                  </w:r>
                  <w:r w:rsidRPr="006559C7">
                    <w:t>VALFRKAT1KOD)</w:t>
                  </w:r>
                </w:p>
              </w:tc>
              <w:tc>
                <w:tcPr>
                  <w:tcW w:w="1436" w:type="dxa"/>
                  <w:vAlign w:val="center"/>
                </w:tcPr>
                <w:p w14:paraId="106CE4F4" w14:textId="3E02347B"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3C9813D9" w14:textId="75A42DF1"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4BBE2AC7" w14:textId="17A1458E"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313E2FF1" w14:textId="76F679E0"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39C20EA9" w14:textId="6DCE4C14"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F23AAA" w14:paraId="06B4F53D" w14:textId="77777777" w:rsidTr="00070EF0">
              <w:tblPrEx>
                <w:tblBorders>
                  <w:bottom w:val="single" w:sz="4" w:space="0" w:color="CBCBCB"/>
                  <w:insideH w:val="single" w:sz="4" w:space="0" w:color="CBCBCB"/>
                  <w:insideV w:val="none" w:sz="0" w:space="0" w:color="auto"/>
                </w:tblBorders>
              </w:tblPrEx>
              <w:trPr>
                <w:trHeight w:val="542"/>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648D6439" w14:textId="76507D1F" w:rsidR="00F23AAA" w:rsidRPr="005418CB" w:rsidRDefault="00F23AAA" w:rsidP="00C0547A">
                  <w:pPr>
                    <w:pStyle w:val="Tabeltekst"/>
                  </w:pPr>
                  <w:r w:rsidRPr="005418CB">
                    <w:t>VALGFRI KATEGORISERINGSVARIABEL</w:t>
                  </w:r>
                  <w:r>
                    <w:t xml:space="preserve"> </w:t>
                  </w:r>
                  <w:r w:rsidRPr="005418CB">
                    <w:t>2</w:t>
                  </w:r>
                  <w:r>
                    <w:t xml:space="preserve"> </w:t>
                  </w:r>
                  <w:r w:rsidRPr="005418CB">
                    <w:t>(</w:t>
                  </w:r>
                  <w:r>
                    <w:t>VALFRKAT2</w:t>
                  </w:r>
                  <w:r w:rsidRPr="006559C7">
                    <w:t>KOD</w:t>
                  </w:r>
                  <w:r w:rsidRPr="005418CB">
                    <w:t>)</w:t>
                  </w:r>
                </w:p>
              </w:tc>
              <w:tc>
                <w:tcPr>
                  <w:tcW w:w="1436" w:type="dxa"/>
                  <w:vAlign w:val="center"/>
                </w:tcPr>
                <w:p w14:paraId="1F4AD7DE" w14:textId="0302DC7D"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15482E7A" w14:textId="1FD15BA3"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00B0B3F2" w14:textId="20F628D6"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0D2BB519" w14:textId="68AE6B60"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60CF2B17" w14:textId="6E6BBA03"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F23AAA" w14:paraId="27207818"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486D34D3" w14:textId="6E22D6FA" w:rsidR="00F23AAA" w:rsidRPr="005418CB" w:rsidRDefault="00F23AAA" w:rsidP="005461A1">
                  <w:pPr>
                    <w:pStyle w:val="Tabeltekst"/>
                  </w:pPr>
                  <w:r w:rsidRPr="005418CB">
                    <w:t>PENSIONSDEPOT (</w:t>
                  </w:r>
                  <w:r>
                    <w:t>PENSDEPOTBLB</w:t>
                  </w:r>
                  <w:r w:rsidRPr="005418CB">
                    <w:t>)</w:t>
                  </w:r>
                </w:p>
              </w:tc>
              <w:tc>
                <w:tcPr>
                  <w:tcW w:w="1436" w:type="dxa"/>
                  <w:vAlign w:val="center"/>
                </w:tcPr>
                <w:p w14:paraId="20906A35" w14:textId="6C6A3D38"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F4727C7" w14:textId="42BB785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49C1330A" w14:textId="1E8961D3"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47CDE3CB" w14:textId="64E9F5E4"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40A8CF2B" w14:textId="2233FCBD"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955B6F">
                    <w:t>Numerisk</w:t>
                  </w:r>
                </w:p>
              </w:tc>
            </w:tr>
            <w:tr w:rsidR="00F23AAA" w14:paraId="25233C71" w14:textId="77777777" w:rsidTr="00070EF0">
              <w:tblPrEx>
                <w:tblBorders>
                  <w:bottom w:val="single" w:sz="4" w:space="0" w:color="CBCBCB"/>
                  <w:insideH w:val="single" w:sz="4" w:space="0" w:color="CBCBCB"/>
                  <w:insideV w:val="none" w:sz="0" w:space="0" w:color="auto"/>
                </w:tblBorders>
              </w:tblPrEx>
              <w:trPr>
                <w:trHeight w:val="542"/>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422974A4" w14:textId="4AAB2F98" w:rsidR="00F23AAA" w:rsidRPr="005418CB" w:rsidRDefault="00F23AAA" w:rsidP="005461A1">
                  <w:pPr>
                    <w:pStyle w:val="Tabeltekst"/>
                  </w:pPr>
                  <w:r w:rsidRPr="005418CB">
                    <w:t>ANDEL I AKKUMULERET VÆRDIREGULERING</w:t>
                  </w:r>
                  <w:r>
                    <w:t xml:space="preserve"> </w:t>
                  </w:r>
                  <w:r w:rsidRPr="005418CB">
                    <w:t>(</w:t>
                  </w:r>
                  <w:r>
                    <w:t>ANDAKKRGUBLB</w:t>
                  </w:r>
                  <w:r w:rsidRPr="005418CB">
                    <w:t>)</w:t>
                  </w:r>
                </w:p>
              </w:tc>
              <w:tc>
                <w:tcPr>
                  <w:tcW w:w="1436" w:type="dxa"/>
                  <w:vAlign w:val="center"/>
                </w:tcPr>
                <w:p w14:paraId="4B6C8C9F" w14:textId="0CAEBB41" w:rsidR="00F23AAA" w:rsidRDefault="00F23AAA" w:rsidP="00D324B5">
                  <w:pPr>
                    <w:pStyle w:val="Tabeltal"/>
                    <w:cnfStyle w:val="000000000000" w:firstRow="0" w:lastRow="0" w:firstColumn="0" w:lastColumn="0" w:oddVBand="0" w:evenVBand="0" w:oddHBand="0" w:evenHBand="0" w:firstRowFirstColumn="0" w:firstRowLastColumn="0" w:lastRowFirstColumn="0" w:lastRowLastColumn="0"/>
                  </w:pPr>
                  <w:r>
                    <w:t>X</w:t>
                  </w:r>
                  <w:r>
                    <w:rPr>
                      <w:vertAlign w:val="superscript"/>
                    </w:rPr>
                    <w:t>2</w:t>
                  </w:r>
                </w:p>
              </w:tc>
              <w:tc>
                <w:tcPr>
                  <w:tcW w:w="914" w:type="dxa"/>
                  <w:vAlign w:val="center"/>
                </w:tcPr>
                <w:p w14:paraId="1E5B8FD2"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29495F14"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39A93FE2" w14:textId="1959BA80"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2D049DB7" w14:textId="1CF12F35"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955B6F">
                    <w:t>Numerisk</w:t>
                  </w:r>
                </w:p>
              </w:tc>
            </w:tr>
            <w:tr w:rsidR="00F23AAA" w14:paraId="306C3440" w14:textId="77777777" w:rsidTr="00070EF0">
              <w:tblPrEx>
                <w:tblBorders>
                  <w:bottom w:val="single" w:sz="4" w:space="0" w:color="CBCBCB"/>
                  <w:insideH w:val="single" w:sz="4" w:space="0" w:color="CBCBCB"/>
                  <w:insideV w:val="none" w:sz="0" w:space="0" w:color="auto"/>
                </w:tblBorders>
              </w:tblPrEx>
              <w:trPr>
                <w:trHeight w:val="529"/>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CBCBCB"/>
                  </w:tcBorders>
                  <w:tcMar>
                    <w:left w:w="0" w:type="dxa"/>
                  </w:tcMar>
                  <w:vAlign w:val="center"/>
                </w:tcPr>
                <w:p w14:paraId="61E54054" w14:textId="244DB3C3" w:rsidR="00F23AAA" w:rsidRPr="005418CB" w:rsidRDefault="00F23AAA" w:rsidP="005461A1">
                  <w:pPr>
                    <w:pStyle w:val="Tabeltekst"/>
                  </w:pPr>
                  <w:r w:rsidRPr="005418CB">
                    <w:t>ANDEL I KOLLEKTIVT BONUSPOTENTIALE (</w:t>
                  </w:r>
                  <w:r>
                    <w:t>AND</w:t>
                  </w:r>
                  <w:r w:rsidRPr="005418CB">
                    <w:t>K</w:t>
                  </w:r>
                  <w:r>
                    <w:t>OLBONUSBLB</w:t>
                  </w:r>
                  <w:r w:rsidRPr="005418CB">
                    <w:t>)</w:t>
                  </w:r>
                </w:p>
              </w:tc>
              <w:tc>
                <w:tcPr>
                  <w:tcW w:w="1436" w:type="dxa"/>
                  <w:tcBorders>
                    <w:bottom w:val="single" w:sz="4" w:space="0" w:color="CBCBCB"/>
                  </w:tcBorders>
                  <w:vAlign w:val="center"/>
                </w:tcPr>
                <w:p w14:paraId="32E1C483" w14:textId="4395E900" w:rsidR="00F23AAA" w:rsidRDefault="00F23AAA" w:rsidP="00D324B5">
                  <w:pPr>
                    <w:pStyle w:val="Tabeltal"/>
                    <w:cnfStyle w:val="000000000000" w:firstRow="0" w:lastRow="0" w:firstColumn="0" w:lastColumn="0" w:oddVBand="0" w:evenVBand="0" w:oddHBand="0" w:evenHBand="0" w:firstRowFirstColumn="0" w:firstRowLastColumn="0" w:lastRowFirstColumn="0" w:lastRowLastColumn="0"/>
                  </w:pPr>
                  <w:r>
                    <w:t>X</w:t>
                  </w:r>
                  <w:r>
                    <w:rPr>
                      <w:vertAlign w:val="superscript"/>
                    </w:rPr>
                    <w:t>2</w:t>
                  </w:r>
                </w:p>
              </w:tc>
              <w:tc>
                <w:tcPr>
                  <w:tcW w:w="914" w:type="dxa"/>
                  <w:tcBorders>
                    <w:bottom w:val="single" w:sz="4" w:space="0" w:color="CBCBCB"/>
                  </w:tcBorders>
                  <w:vAlign w:val="center"/>
                </w:tcPr>
                <w:p w14:paraId="1A3CA1F2"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bottom w:val="single" w:sz="4" w:space="0" w:color="CBCBCB"/>
                  </w:tcBorders>
                  <w:vAlign w:val="center"/>
                </w:tcPr>
                <w:p w14:paraId="3C8E7A1C"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tcBorders>
                    <w:bottom w:val="single" w:sz="4" w:space="0" w:color="CBCBCB"/>
                  </w:tcBorders>
                  <w:vAlign w:val="center"/>
                </w:tcPr>
                <w:p w14:paraId="231D77EA" w14:textId="22547D0B"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bottom w:val="single" w:sz="4" w:space="0" w:color="CBCBCB"/>
                    <w:right w:val="single" w:sz="4" w:space="0" w:color="CBCBCB"/>
                  </w:tcBorders>
                  <w:vAlign w:val="center"/>
                </w:tcPr>
                <w:p w14:paraId="3C8E0BEC" w14:textId="0C48D886" w:rsidR="00F23AAA"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955B6F">
                    <w:t>Numerisk</w:t>
                  </w:r>
                </w:p>
              </w:tc>
            </w:tr>
            <w:tr w:rsidR="00F23AAA" w14:paraId="1B5D49A0" w14:textId="77777777" w:rsidTr="00070EF0">
              <w:tblPrEx>
                <w:tblBorders>
                  <w:bottom w:val="single" w:sz="4" w:space="0" w:color="CBCBCB"/>
                  <w:insideH w:val="single" w:sz="4" w:space="0" w:color="CBCBCB"/>
                  <w:insideV w:val="none" w:sz="0" w:space="0" w:color="auto"/>
                </w:tblBorders>
              </w:tblPrEx>
              <w:trPr>
                <w:trHeight w:val="542"/>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CBCBCB"/>
                    <w:bottom w:val="nil"/>
                  </w:tcBorders>
                  <w:tcMar>
                    <w:left w:w="0" w:type="dxa"/>
                  </w:tcMar>
                  <w:vAlign w:val="center"/>
                </w:tcPr>
                <w:p w14:paraId="5493BD29" w14:textId="1DDD5817" w:rsidR="00F23AAA" w:rsidRPr="005418CB" w:rsidRDefault="00F23AAA" w:rsidP="005461A1">
                  <w:pPr>
                    <w:pStyle w:val="Tabeltekst"/>
                  </w:pPr>
                  <w:r w:rsidRPr="005418CB">
                    <w:t>ANDEL I SÆRLIGE BONUS</w:t>
                  </w:r>
                  <w:r>
                    <w:t>HENSÆTTELSER</w:t>
                  </w:r>
                  <w:r w:rsidRPr="005418CB">
                    <w:t xml:space="preserve"> (</w:t>
                  </w:r>
                  <w:r>
                    <w:t>ANDSAEBONUSBLB</w:t>
                  </w:r>
                  <w:r w:rsidRPr="005418CB">
                    <w:t>)</w:t>
                  </w:r>
                </w:p>
              </w:tc>
              <w:tc>
                <w:tcPr>
                  <w:tcW w:w="1436" w:type="dxa"/>
                  <w:tcBorders>
                    <w:top w:val="single" w:sz="4" w:space="0" w:color="CBCBCB"/>
                    <w:bottom w:val="nil"/>
                  </w:tcBorders>
                  <w:vAlign w:val="center"/>
                </w:tcPr>
                <w:p w14:paraId="42CCB811" w14:textId="52E0D24E" w:rsidR="00F23AAA" w:rsidRPr="006C168E" w:rsidRDefault="00F23AAA" w:rsidP="005418CB">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914" w:type="dxa"/>
                  <w:tcBorders>
                    <w:top w:val="single" w:sz="4" w:space="0" w:color="CBCBCB"/>
                    <w:bottom w:val="nil"/>
                  </w:tcBorders>
                  <w:vAlign w:val="center"/>
                </w:tcPr>
                <w:p w14:paraId="42BE4CC7"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top w:val="single" w:sz="4" w:space="0" w:color="CBCBCB"/>
                    <w:bottom w:val="nil"/>
                  </w:tcBorders>
                  <w:vAlign w:val="center"/>
                </w:tcPr>
                <w:p w14:paraId="366453E3" w14:textId="77777777"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tcBorders>
                    <w:top w:val="single" w:sz="4" w:space="0" w:color="CBCBCB"/>
                    <w:bottom w:val="nil"/>
                  </w:tcBorders>
                  <w:vAlign w:val="center"/>
                </w:tcPr>
                <w:p w14:paraId="199437A7" w14:textId="40EF462F"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top w:val="single" w:sz="4" w:space="0" w:color="CBCBCB"/>
                    <w:bottom w:val="nil"/>
                    <w:right w:val="single" w:sz="4" w:space="0" w:color="CBCBCB"/>
                  </w:tcBorders>
                  <w:vAlign w:val="center"/>
                </w:tcPr>
                <w:p w14:paraId="6627AE79" w14:textId="31041D81" w:rsidR="00F23AAA" w:rsidRPr="00955B6F"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6C168E">
                    <w:t>Numerisk</w:t>
                  </w:r>
                </w:p>
              </w:tc>
            </w:tr>
            <w:tr w:rsidR="00F23AAA" w14:paraId="346C77C5"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nil"/>
                  </w:tcBorders>
                  <w:tcMar>
                    <w:left w:w="0" w:type="dxa"/>
                  </w:tcMar>
                  <w:vAlign w:val="center"/>
                </w:tcPr>
                <w:p w14:paraId="08AE0346" w14:textId="191F9F45" w:rsidR="00F23AAA" w:rsidRPr="005418CB" w:rsidRDefault="00F23AAA" w:rsidP="005461A1">
                  <w:pPr>
                    <w:pStyle w:val="Tabeltekst"/>
                  </w:pPr>
                  <w:r>
                    <w:t xml:space="preserve">ÅRLIGT </w:t>
                  </w:r>
                  <w:r w:rsidRPr="005418CB">
                    <w:t>PRÆMIEBIDRAG</w:t>
                  </w:r>
                  <w:r>
                    <w:t xml:space="preserve"> </w:t>
                  </w:r>
                  <w:r w:rsidRPr="005418CB">
                    <w:t>(</w:t>
                  </w:r>
                  <w:r>
                    <w:t>PRAEMBIDRABLB</w:t>
                  </w:r>
                  <w:r w:rsidRPr="005418CB">
                    <w:t>)</w:t>
                  </w:r>
                </w:p>
              </w:tc>
              <w:tc>
                <w:tcPr>
                  <w:tcW w:w="1436" w:type="dxa"/>
                  <w:tcBorders>
                    <w:top w:val="nil"/>
                  </w:tcBorders>
                  <w:vAlign w:val="center"/>
                </w:tcPr>
                <w:p w14:paraId="16C04C1B" w14:textId="187C0C68" w:rsidR="00F23AAA" w:rsidRPr="005418CB" w:rsidRDefault="00F23AAA" w:rsidP="005418CB">
                  <w:pPr>
                    <w:pStyle w:val="Tabeltal"/>
                    <w:cnfStyle w:val="000000000000" w:firstRow="0" w:lastRow="0" w:firstColumn="0" w:lastColumn="0" w:oddVBand="0" w:evenVBand="0" w:oddHBand="0" w:evenHBand="0" w:firstRowFirstColumn="0" w:firstRowLastColumn="0" w:lastRowFirstColumn="0" w:lastRowLastColumn="0"/>
                  </w:pPr>
                  <w:r w:rsidRPr="005418CB">
                    <w:t>X</w:t>
                  </w:r>
                </w:p>
              </w:tc>
              <w:tc>
                <w:tcPr>
                  <w:tcW w:w="914" w:type="dxa"/>
                  <w:tcBorders>
                    <w:top w:val="nil"/>
                  </w:tcBorders>
                  <w:vAlign w:val="center"/>
                </w:tcPr>
                <w:p w14:paraId="6A3459B5" w14:textId="77777777" w:rsidR="00F23AAA" w:rsidRPr="005418CB"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top w:val="nil"/>
                  </w:tcBorders>
                  <w:vAlign w:val="center"/>
                </w:tcPr>
                <w:p w14:paraId="7E031588" w14:textId="6CA55538" w:rsidR="00F23AAA" w:rsidRPr="005418CB" w:rsidRDefault="00F23AAA" w:rsidP="00D324B5">
                  <w:pPr>
                    <w:pStyle w:val="Tabeltal"/>
                    <w:cnfStyle w:val="000000000000" w:firstRow="0" w:lastRow="0" w:firstColumn="0" w:lastColumn="0" w:oddVBand="0" w:evenVBand="0" w:oddHBand="0" w:evenHBand="0" w:firstRowFirstColumn="0" w:firstRowLastColumn="0" w:lastRowFirstColumn="0" w:lastRowLastColumn="0"/>
                  </w:pPr>
                  <w:r>
                    <w:t>X</w:t>
                  </w:r>
                  <w:r>
                    <w:rPr>
                      <w:vertAlign w:val="superscript"/>
                    </w:rPr>
                    <w:t>3</w:t>
                  </w:r>
                </w:p>
              </w:tc>
              <w:tc>
                <w:tcPr>
                  <w:tcW w:w="522" w:type="dxa"/>
                  <w:tcBorders>
                    <w:top w:val="nil"/>
                  </w:tcBorders>
                  <w:vAlign w:val="center"/>
                </w:tcPr>
                <w:p w14:paraId="756273E7" w14:textId="4E2F3D4B" w:rsidR="00F23AAA" w:rsidRPr="005418CB"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top w:val="nil"/>
                    <w:right w:val="single" w:sz="4" w:space="0" w:color="CBCBCB"/>
                  </w:tcBorders>
                  <w:vAlign w:val="center"/>
                </w:tcPr>
                <w:p w14:paraId="5D056E7C" w14:textId="69F4B0CB" w:rsidR="00F23AAA" w:rsidRPr="005418CB"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5418CB">
                    <w:t>Numerisk</w:t>
                  </w:r>
                </w:p>
              </w:tc>
            </w:tr>
            <w:tr w:rsidR="00F23AAA" w14:paraId="60E5F47A"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979797" w:themeColor="accent1" w:themeTint="80"/>
                  </w:tcBorders>
                  <w:tcMar>
                    <w:left w:w="0" w:type="dxa"/>
                  </w:tcMar>
                  <w:vAlign w:val="center"/>
                </w:tcPr>
                <w:p w14:paraId="52BD7956" w14:textId="6D2DCD17" w:rsidR="00F23AAA" w:rsidRPr="005418CB" w:rsidRDefault="00F23AAA" w:rsidP="005418CB">
                  <w:pPr>
                    <w:pStyle w:val="Tabeltekst"/>
                  </w:pPr>
                  <w:r>
                    <w:t>ÅRLIG GARANTERET YDELSE (GARANYDELSBLB</w:t>
                  </w:r>
                  <w:r w:rsidRPr="005418CB">
                    <w:t>)</w:t>
                  </w:r>
                </w:p>
              </w:tc>
              <w:tc>
                <w:tcPr>
                  <w:tcW w:w="1436" w:type="dxa"/>
                  <w:tcBorders>
                    <w:bottom w:val="single" w:sz="4" w:space="0" w:color="979797" w:themeColor="accent1" w:themeTint="80"/>
                  </w:tcBorders>
                  <w:vAlign w:val="center"/>
                </w:tcPr>
                <w:p w14:paraId="49E4B9B9" w14:textId="184E6DBF" w:rsidR="00F23AAA" w:rsidRPr="005418CB" w:rsidRDefault="00F23AAA" w:rsidP="00D324B5">
                  <w:pPr>
                    <w:pStyle w:val="Tabeltal"/>
                    <w:cnfStyle w:val="000000000000" w:firstRow="0" w:lastRow="0" w:firstColumn="0" w:lastColumn="0" w:oddVBand="0" w:evenVBand="0" w:oddHBand="0" w:evenHBand="0" w:firstRowFirstColumn="0" w:firstRowLastColumn="0" w:lastRowFirstColumn="0" w:lastRowLastColumn="0"/>
                  </w:pPr>
                  <w:r w:rsidRPr="006C168E">
                    <w:t>X</w:t>
                  </w:r>
                  <w:r>
                    <w:rPr>
                      <w:vertAlign w:val="superscript"/>
                    </w:rPr>
                    <w:t>4</w:t>
                  </w:r>
                </w:p>
              </w:tc>
              <w:tc>
                <w:tcPr>
                  <w:tcW w:w="914" w:type="dxa"/>
                  <w:tcBorders>
                    <w:bottom w:val="single" w:sz="4" w:space="0" w:color="979797" w:themeColor="accent1" w:themeTint="80"/>
                  </w:tcBorders>
                  <w:vAlign w:val="center"/>
                </w:tcPr>
                <w:p w14:paraId="66B5D41C" w14:textId="1185BADC" w:rsidR="00F23AAA" w:rsidRPr="005418CB" w:rsidRDefault="00F23AAA" w:rsidP="005418CB">
                  <w:pPr>
                    <w:pStyle w:val="Tabeltal"/>
                    <w:cnfStyle w:val="000000000000" w:firstRow="0" w:lastRow="0" w:firstColumn="0" w:lastColumn="0" w:oddVBand="0" w:evenVBand="0" w:oddHBand="0" w:evenHBand="0" w:firstRowFirstColumn="0" w:firstRowLastColumn="0" w:lastRowFirstColumn="0" w:lastRowLastColumn="0"/>
                  </w:pPr>
                  <w:r w:rsidRPr="005418CB">
                    <w:t>X</w:t>
                  </w:r>
                </w:p>
              </w:tc>
              <w:tc>
                <w:tcPr>
                  <w:tcW w:w="783" w:type="dxa"/>
                  <w:tcBorders>
                    <w:bottom w:val="single" w:sz="4" w:space="0" w:color="979797" w:themeColor="accent1" w:themeTint="80"/>
                  </w:tcBorders>
                  <w:vAlign w:val="center"/>
                </w:tcPr>
                <w:p w14:paraId="4A9D032E" w14:textId="77777777" w:rsidR="00F23AAA" w:rsidRPr="005418CB" w:rsidRDefault="00F23AAA"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tcBorders>
                    <w:bottom w:val="single" w:sz="4" w:space="0" w:color="979797" w:themeColor="accent1" w:themeTint="80"/>
                  </w:tcBorders>
                  <w:vAlign w:val="center"/>
                </w:tcPr>
                <w:p w14:paraId="68971135" w14:textId="065A3C63" w:rsidR="00F23AAA" w:rsidRPr="005418CB"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bottom w:val="single" w:sz="4" w:space="0" w:color="979797" w:themeColor="accent1" w:themeTint="80"/>
                    <w:right w:val="single" w:sz="4" w:space="0" w:color="CBCBCB"/>
                  </w:tcBorders>
                  <w:vAlign w:val="center"/>
                </w:tcPr>
                <w:p w14:paraId="067C12B2" w14:textId="525E4530" w:rsidR="00F23AAA" w:rsidRPr="005418CB"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5418CB">
                    <w:t>Numerisk</w:t>
                  </w:r>
                </w:p>
              </w:tc>
            </w:tr>
            <w:tr w:rsidR="00F23AAA" w14:paraId="663BC6B8" w14:textId="77777777" w:rsidTr="00070EF0">
              <w:tblPrEx>
                <w:tblBorders>
                  <w:bottom w:val="single" w:sz="4" w:space="0" w:color="CBCBCB"/>
                  <w:insideH w:val="single" w:sz="4" w:space="0" w:color="CBCBCB"/>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hemeColor="accent1" w:themeTint="80"/>
                  </w:tcBorders>
                  <w:shd w:val="clear" w:color="auto" w:fill="CBCBCB" w:themeFill="accent1" w:themeFillTint="40"/>
                  <w:tcMar>
                    <w:left w:w="0" w:type="dxa"/>
                  </w:tcMar>
                  <w:vAlign w:val="center"/>
                </w:tcPr>
                <w:p w14:paraId="6EA82E28" w14:textId="1121DFF2" w:rsidR="00F23AAA" w:rsidRPr="005418CB" w:rsidRDefault="00F23AAA" w:rsidP="005418CB">
                  <w:pPr>
                    <w:pStyle w:val="Tabeltekst"/>
                  </w:pPr>
                  <w:r>
                    <w:t>RETTEKODE (RETTEKOD)</w:t>
                  </w:r>
                </w:p>
              </w:tc>
              <w:tc>
                <w:tcPr>
                  <w:tcW w:w="1436" w:type="dxa"/>
                  <w:tcBorders>
                    <w:top w:val="single" w:sz="4" w:space="0" w:color="979797" w:themeColor="accent1" w:themeTint="80"/>
                  </w:tcBorders>
                  <w:shd w:val="clear" w:color="auto" w:fill="CBCBCB" w:themeFill="accent1" w:themeFillTint="40"/>
                  <w:vAlign w:val="center"/>
                </w:tcPr>
                <w:p w14:paraId="44FF97A9" w14:textId="0AF97207" w:rsidR="00F23AAA" w:rsidRPr="006C168E" w:rsidRDefault="00F23AAA" w:rsidP="006C168E">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hemeColor="accent1" w:themeTint="80"/>
                  </w:tcBorders>
                  <w:shd w:val="clear" w:color="auto" w:fill="CBCBCB" w:themeFill="accent1" w:themeFillTint="40"/>
                  <w:vAlign w:val="center"/>
                </w:tcPr>
                <w:p w14:paraId="1C6A1439" w14:textId="1E9831D0" w:rsidR="00F23AAA" w:rsidRPr="005418CB"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hemeColor="accent1" w:themeTint="80"/>
                  </w:tcBorders>
                  <w:shd w:val="clear" w:color="auto" w:fill="CBCBCB" w:themeFill="accent1" w:themeFillTint="40"/>
                  <w:vAlign w:val="center"/>
                </w:tcPr>
                <w:p w14:paraId="2C96A2C7" w14:textId="4FBBC60A" w:rsidR="00F23AAA" w:rsidRPr="005418CB"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hemeColor="accent1" w:themeTint="80"/>
                  </w:tcBorders>
                  <w:shd w:val="clear" w:color="auto" w:fill="CBCBCB" w:themeFill="accent1" w:themeFillTint="40"/>
                  <w:vAlign w:val="center"/>
                </w:tcPr>
                <w:p w14:paraId="29EF7E7E" w14:textId="71A9406D"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themeColor="accent1" w:themeTint="80"/>
                    <w:right w:val="single" w:sz="4" w:space="0" w:color="CBCBCB"/>
                  </w:tcBorders>
                  <w:shd w:val="clear" w:color="auto" w:fill="CBCBCB" w:themeFill="accent1" w:themeFillTint="40"/>
                  <w:vAlign w:val="center"/>
                </w:tcPr>
                <w:p w14:paraId="63D46536" w14:textId="3B9AF9FE" w:rsidR="00F23AAA" w:rsidRPr="005418CB"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rsidRPr="005418CB">
                    <w:t>Numerisk</w:t>
                  </w:r>
                </w:p>
              </w:tc>
            </w:tr>
          </w:tbl>
          <w:p w14:paraId="0A4322FE" w14:textId="0F8D0B98" w:rsidR="00CB0A40" w:rsidRPr="00D06FF6" w:rsidRDefault="00CB0A40" w:rsidP="005418CB">
            <w:pPr>
              <w:pStyle w:val="Tabeltekst"/>
            </w:pPr>
          </w:p>
        </w:tc>
        <w:tc>
          <w:tcPr>
            <w:tcW w:w="238" w:type="dxa"/>
            <w:gridSpan w:val="2"/>
            <w:tcBorders>
              <w:right w:val="single" w:sz="4" w:space="0" w:color="B3B3B3"/>
            </w:tcBorders>
            <w:shd w:val="clear" w:color="auto" w:fill="F0F0F0"/>
            <w:tcMar>
              <w:bottom w:w="227" w:type="dxa"/>
            </w:tcMar>
          </w:tcPr>
          <w:p w14:paraId="4CA2270A" w14:textId="77777777" w:rsidR="00CB0A40" w:rsidRDefault="00CB0A40" w:rsidP="005418CB">
            <w:pPr>
              <w:pStyle w:val="Bokstekst"/>
            </w:pPr>
          </w:p>
        </w:tc>
      </w:tr>
      <w:tr w:rsidR="00CB0A40" w:rsidRPr="005C4254" w14:paraId="2602A09F" w14:textId="77777777" w:rsidTr="005418CB">
        <w:trPr>
          <w:trHeight w:val="540"/>
        </w:trPr>
        <w:tc>
          <w:tcPr>
            <w:tcW w:w="227" w:type="dxa"/>
            <w:tcBorders>
              <w:top w:val="nil"/>
              <w:left w:val="single" w:sz="4" w:space="0" w:color="B3B3B3"/>
              <w:bottom w:val="nil"/>
            </w:tcBorders>
            <w:shd w:val="clear" w:color="auto" w:fill="F0F0F0"/>
            <w:tcMar>
              <w:top w:w="85" w:type="dxa"/>
              <w:bottom w:w="0" w:type="dxa"/>
            </w:tcMar>
          </w:tcPr>
          <w:p w14:paraId="0D6FF312" w14:textId="77777777" w:rsidR="00CB0A40" w:rsidRPr="00634B59" w:rsidRDefault="00CB0A40" w:rsidP="005418CB">
            <w:pPr>
              <w:pStyle w:val="Note"/>
            </w:pPr>
          </w:p>
        </w:tc>
        <w:tc>
          <w:tcPr>
            <w:tcW w:w="9071" w:type="dxa"/>
            <w:gridSpan w:val="2"/>
            <w:tcBorders>
              <w:top w:val="single" w:sz="4" w:space="0" w:color="979797"/>
              <w:bottom w:val="nil"/>
            </w:tcBorders>
            <w:shd w:val="clear" w:color="auto" w:fill="F0F0F0"/>
            <w:tcMar>
              <w:top w:w="85" w:type="dxa"/>
              <w:bottom w:w="0" w:type="dxa"/>
            </w:tcMar>
          </w:tcPr>
          <w:p w14:paraId="2501DA7C" w14:textId="0648781A" w:rsidR="00CB0A40" w:rsidRDefault="00CB0A40" w:rsidP="00CB0A40">
            <w:pPr>
              <w:tabs>
                <w:tab w:val="left" w:pos="567"/>
              </w:tabs>
              <w:spacing w:after="0" w:line="180" w:lineRule="exact"/>
              <w:rPr>
                <w:sz w:val="14"/>
                <w:szCs w:val="14"/>
              </w:rPr>
            </w:pPr>
            <w:r>
              <w:t>Anm.</w:t>
            </w:r>
            <w:r>
              <w:tab/>
            </w:r>
            <w:r w:rsidRPr="0046225D">
              <w:rPr>
                <w:sz w:val="14"/>
                <w:szCs w:val="14"/>
              </w:rPr>
              <w:t>Va</w:t>
            </w:r>
            <w:r>
              <w:rPr>
                <w:sz w:val="14"/>
                <w:szCs w:val="14"/>
              </w:rPr>
              <w:t>r</w:t>
            </w:r>
            <w:r w:rsidRPr="0046225D">
              <w:rPr>
                <w:sz w:val="14"/>
                <w:szCs w:val="14"/>
              </w:rPr>
              <w:t>iable</w:t>
            </w:r>
            <w:r>
              <w:rPr>
                <w:sz w:val="14"/>
                <w:szCs w:val="14"/>
              </w:rPr>
              <w:t>ne</w:t>
            </w:r>
            <w:r w:rsidR="001C6FF4">
              <w:rPr>
                <w:sz w:val="14"/>
                <w:szCs w:val="14"/>
              </w:rPr>
              <w:t xml:space="preserve"> i grå er også omfattet af</w:t>
            </w:r>
            <w:r w:rsidRPr="0046225D">
              <w:rPr>
                <w:sz w:val="14"/>
                <w:szCs w:val="14"/>
              </w:rPr>
              <w:t xml:space="preserve"> </w:t>
            </w:r>
            <w:r w:rsidR="00B97C74">
              <w:rPr>
                <w:sz w:val="14"/>
                <w:szCs w:val="14"/>
              </w:rPr>
              <w:t>skatte</w:t>
            </w:r>
            <w:r w:rsidR="001C6FF4">
              <w:rPr>
                <w:sz w:val="14"/>
                <w:szCs w:val="14"/>
              </w:rPr>
              <w:t>indberetningen</w:t>
            </w:r>
            <w:r w:rsidRPr="0046225D">
              <w:rPr>
                <w:sz w:val="14"/>
                <w:szCs w:val="14"/>
              </w:rPr>
              <w:t>.</w:t>
            </w:r>
          </w:p>
          <w:p w14:paraId="1D041D7B" w14:textId="2F4C4B4F" w:rsidR="0034703F" w:rsidRDefault="0034703F" w:rsidP="0034703F">
            <w:pPr>
              <w:tabs>
                <w:tab w:val="left" w:pos="567"/>
              </w:tabs>
              <w:spacing w:after="0" w:line="180" w:lineRule="exact"/>
              <w:rPr>
                <w:sz w:val="14"/>
                <w:szCs w:val="14"/>
              </w:rPr>
            </w:pPr>
            <w:r>
              <w:rPr>
                <w:sz w:val="14"/>
                <w:szCs w:val="14"/>
              </w:rPr>
              <w:t xml:space="preserve">              Hvis et beløbsfelt ikke er krævet, må beløbsfeltet </w:t>
            </w:r>
            <w:r w:rsidR="00C048E4">
              <w:rPr>
                <w:sz w:val="14"/>
                <w:szCs w:val="14"/>
              </w:rPr>
              <w:t>IKKE</w:t>
            </w:r>
            <w:r>
              <w:rPr>
                <w:sz w:val="14"/>
                <w:szCs w:val="14"/>
              </w:rPr>
              <w:t xml:space="preserve"> udfyldes med 0.</w:t>
            </w:r>
          </w:p>
          <w:p w14:paraId="41EBC8FB" w14:textId="77777777" w:rsidR="0034703F" w:rsidRPr="005C4254" w:rsidRDefault="0034703F" w:rsidP="0034703F">
            <w:pPr>
              <w:tabs>
                <w:tab w:val="left" w:pos="567"/>
              </w:tabs>
              <w:spacing w:after="0" w:line="180" w:lineRule="exact"/>
            </w:pPr>
            <w:r>
              <w:rPr>
                <w:sz w:val="14"/>
                <w:szCs w:val="14"/>
              </w:rPr>
              <w:t xml:space="preserve">              Der må ikke indberettes negative beløb.</w:t>
            </w:r>
          </w:p>
          <w:p w14:paraId="1B953E5D" w14:textId="0937F1B4" w:rsidR="001C6FF4" w:rsidRDefault="001C6FF4" w:rsidP="00CB0A40">
            <w:pPr>
              <w:pStyle w:val="Notenummereret"/>
              <w:numPr>
                <w:ilvl w:val="0"/>
                <w:numId w:val="34"/>
              </w:numPr>
              <w:rPr>
                <w:noProof/>
              </w:rPr>
            </w:pPr>
            <w:r>
              <w:rPr>
                <w:noProof/>
              </w:rPr>
              <w:t>De</w:t>
            </w:r>
            <w:r w:rsidR="0022310F">
              <w:rPr>
                <w:noProof/>
              </w:rPr>
              <w:t>n</w:t>
            </w:r>
            <w:r>
              <w:rPr>
                <w:noProof/>
              </w:rPr>
              <w:t xml:space="preserve"> endelige </w:t>
            </w:r>
            <w:r w:rsidR="0022310F">
              <w:rPr>
                <w:noProof/>
              </w:rPr>
              <w:t>individstruktur</w:t>
            </w:r>
            <w:r>
              <w:rPr>
                <w:noProof/>
              </w:rPr>
              <w:t xml:space="preserve"> </w:t>
            </w:r>
            <w:r w:rsidR="0034703F">
              <w:rPr>
                <w:noProof/>
              </w:rPr>
              <w:t xml:space="preserve">fremgår </w:t>
            </w:r>
            <w:r w:rsidR="0022310F">
              <w:rPr>
                <w:noProof/>
              </w:rPr>
              <w:t xml:space="preserve">af </w:t>
            </w:r>
            <w:r w:rsidR="00070EF0">
              <w:rPr>
                <w:noProof/>
              </w:rPr>
              <w:t>CPS-</w:t>
            </w:r>
            <w:r>
              <w:rPr>
                <w:noProof/>
              </w:rPr>
              <w:t>vejledning</w:t>
            </w:r>
            <w:r w:rsidR="0034703F">
              <w:rPr>
                <w:noProof/>
              </w:rPr>
              <w:t>en</w:t>
            </w:r>
            <w:r>
              <w:rPr>
                <w:noProof/>
              </w:rPr>
              <w:t xml:space="preserve"> </w:t>
            </w:r>
            <w:r w:rsidR="00E8719F">
              <w:rPr>
                <w:noProof/>
              </w:rPr>
              <w:t xml:space="preserve">til individnummer 2252 </w:t>
            </w:r>
            <w:r>
              <w:rPr>
                <w:noProof/>
              </w:rPr>
              <w:t>fra SKAT.</w:t>
            </w:r>
          </w:p>
          <w:p w14:paraId="5168D50C" w14:textId="77777777" w:rsidR="006C168E" w:rsidRDefault="00C0547A" w:rsidP="006C168E">
            <w:pPr>
              <w:pStyle w:val="Notenummereret"/>
              <w:numPr>
                <w:ilvl w:val="0"/>
                <w:numId w:val="34"/>
              </w:numPr>
              <w:rPr>
                <w:noProof/>
              </w:rPr>
            </w:pPr>
            <w:r w:rsidRPr="00C0547A">
              <w:rPr>
                <w:noProof/>
              </w:rPr>
              <w:t>Skal kun indberettes, hvis pensionstypen er et gennemsnitsrenteprodukt</w:t>
            </w:r>
            <w:r w:rsidR="00FC52A7">
              <w:rPr>
                <w:noProof/>
              </w:rPr>
              <w:t>.</w:t>
            </w:r>
          </w:p>
          <w:p w14:paraId="59139042" w14:textId="14B4360D" w:rsidR="006C168E" w:rsidRDefault="006C168E" w:rsidP="006C168E">
            <w:pPr>
              <w:pStyle w:val="Notenummereret"/>
              <w:numPr>
                <w:ilvl w:val="0"/>
                <w:numId w:val="34"/>
              </w:numPr>
              <w:rPr>
                <w:noProof/>
              </w:rPr>
            </w:pPr>
            <w:r>
              <w:rPr>
                <w:noProof/>
              </w:rPr>
              <w:t>Skal kun indberettes for kunder med ikke</w:t>
            </w:r>
            <w:r w:rsidR="009B50FB">
              <w:rPr>
                <w:noProof/>
              </w:rPr>
              <w:t>-</w:t>
            </w:r>
            <w:r>
              <w:rPr>
                <w:noProof/>
              </w:rPr>
              <w:t>fradragsberettigede ordninger.</w:t>
            </w:r>
          </w:p>
          <w:p w14:paraId="6752E827" w14:textId="3DC21104" w:rsidR="001C6FF4" w:rsidRPr="006C168E" w:rsidRDefault="001C6FF4" w:rsidP="006C168E">
            <w:pPr>
              <w:pStyle w:val="Notenummereret"/>
              <w:numPr>
                <w:ilvl w:val="0"/>
                <w:numId w:val="34"/>
              </w:numPr>
              <w:rPr>
                <w:noProof/>
              </w:rPr>
            </w:pPr>
            <w:r w:rsidRPr="006C168E">
              <w:rPr>
                <w:noProof/>
              </w:rPr>
              <w:t>Skal kun indberettes, hvis pensionstypen er 'livrente uden ret til bonus'.</w:t>
            </w:r>
          </w:p>
        </w:tc>
        <w:tc>
          <w:tcPr>
            <w:tcW w:w="238" w:type="dxa"/>
            <w:gridSpan w:val="2"/>
            <w:tcBorders>
              <w:top w:val="nil"/>
              <w:bottom w:val="nil"/>
              <w:right w:val="single" w:sz="4" w:space="0" w:color="B3B3B3"/>
            </w:tcBorders>
            <w:shd w:val="clear" w:color="auto" w:fill="F0F0F0"/>
            <w:tcMar>
              <w:top w:w="85" w:type="dxa"/>
              <w:bottom w:w="0" w:type="dxa"/>
            </w:tcMar>
          </w:tcPr>
          <w:p w14:paraId="72A10325" w14:textId="77777777" w:rsidR="00CB0A40" w:rsidRPr="005C4254" w:rsidRDefault="00CB0A40" w:rsidP="005418CB">
            <w:pPr>
              <w:pStyle w:val="Note"/>
            </w:pPr>
          </w:p>
        </w:tc>
      </w:tr>
      <w:tr w:rsidR="00CB0A40" w:rsidRPr="005C4254" w14:paraId="2414C372" w14:textId="77777777" w:rsidTr="005418CB">
        <w:trPr>
          <w:trHeight w:hRule="exact" w:val="227"/>
        </w:trPr>
        <w:tc>
          <w:tcPr>
            <w:tcW w:w="227" w:type="dxa"/>
            <w:tcBorders>
              <w:top w:val="nil"/>
              <w:left w:val="single" w:sz="4" w:space="0" w:color="B3B3B3"/>
              <w:bottom w:val="single" w:sz="4" w:space="0" w:color="B3B3B3"/>
            </w:tcBorders>
            <w:shd w:val="clear" w:color="auto" w:fill="F0F0F0"/>
            <w:tcMar>
              <w:top w:w="284" w:type="dxa"/>
              <w:bottom w:w="0" w:type="dxa"/>
            </w:tcMar>
          </w:tcPr>
          <w:p w14:paraId="4DD8C91B" w14:textId="332DB311" w:rsidR="00CB0A40" w:rsidRPr="005C4254" w:rsidRDefault="00CB0A40" w:rsidP="005418CB">
            <w:pPr>
              <w:pStyle w:val="Note"/>
            </w:pPr>
          </w:p>
        </w:tc>
        <w:tc>
          <w:tcPr>
            <w:tcW w:w="9071" w:type="dxa"/>
            <w:gridSpan w:val="2"/>
            <w:tcBorders>
              <w:top w:val="nil"/>
              <w:bottom w:val="single" w:sz="4" w:space="0" w:color="B3B3B3"/>
            </w:tcBorders>
            <w:shd w:val="clear" w:color="auto" w:fill="F0F0F0"/>
            <w:tcMar>
              <w:top w:w="227" w:type="dxa"/>
              <w:bottom w:w="0" w:type="dxa"/>
            </w:tcMar>
          </w:tcPr>
          <w:p w14:paraId="10A7E661" w14:textId="77777777" w:rsidR="00CB0A40" w:rsidRPr="005C4254" w:rsidRDefault="00CB0A40" w:rsidP="005418CB">
            <w:pPr>
              <w:pStyle w:val="Note"/>
            </w:pPr>
          </w:p>
        </w:tc>
        <w:tc>
          <w:tcPr>
            <w:tcW w:w="238" w:type="dxa"/>
            <w:gridSpan w:val="2"/>
            <w:tcBorders>
              <w:top w:val="nil"/>
              <w:bottom w:val="single" w:sz="4" w:space="0" w:color="B3B3B3"/>
              <w:right w:val="single" w:sz="4" w:space="0" w:color="B3B3B3"/>
            </w:tcBorders>
            <w:shd w:val="clear" w:color="auto" w:fill="F0F0F0"/>
            <w:tcMar>
              <w:top w:w="284" w:type="dxa"/>
              <w:bottom w:w="0" w:type="dxa"/>
            </w:tcMar>
          </w:tcPr>
          <w:p w14:paraId="143DDB5A" w14:textId="77777777" w:rsidR="00CB0A40" w:rsidRPr="005C4254" w:rsidRDefault="00CB0A40" w:rsidP="005418CB">
            <w:pPr>
              <w:pStyle w:val="Note"/>
            </w:pPr>
          </w:p>
        </w:tc>
      </w:tr>
    </w:tbl>
    <w:p w14:paraId="72F11ACA" w14:textId="77777777" w:rsidR="009F0D0D" w:rsidRDefault="009F0D0D" w:rsidP="009F0D0D"/>
    <w:p w14:paraId="001A8F0B" w14:textId="15EE36BF" w:rsidR="009F0D0D" w:rsidRPr="009F0D0D" w:rsidRDefault="00A007A4" w:rsidP="009F0D0D">
      <w:pPr>
        <w:pStyle w:val="Overskrift1"/>
      </w:pPr>
      <w:r>
        <w:lastRenderedPageBreak/>
        <w:t>Variabelforklaring</w:t>
      </w:r>
    </w:p>
    <w:p w14:paraId="18739361" w14:textId="77777777" w:rsidR="00C67CD8" w:rsidRDefault="00A007A4" w:rsidP="009F0D0D">
      <w:pPr>
        <w:pStyle w:val="Overskrift2"/>
      </w:pPr>
      <w:r w:rsidRPr="0024246C">
        <w:t>CPR</w:t>
      </w:r>
      <w:r w:rsidR="00AB216D" w:rsidRPr="0024246C">
        <w:t>-nummer</w:t>
      </w:r>
      <w:r w:rsidR="00C67CD8">
        <w:t xml:space="preserve"> </w:t>
      </w:r>
    </w:p>
    <w:p w14:paraId="7EF77D37" w14:textId="69029661" w:rsidR="00C67CD8" w:rsidRPr="00C67CD8"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 xml:space="preserve">. </w:t>
      </w:r>
    </w:p>
    <w:p w14:paraId="5AB7EE07" w14:textId="0FE199F0" w:rsidR="00A007A4" w:rsidRPr="006C1F00" w:rsidRDefault="00A007A4" w:rsidP="009F0D0D">
      <w:pPr>
        <w:rPr>
          <w:i/>
        </w:rPr>
      </w:pPr>
      <w:r w:rsidRPr="006C1F00">
        <w:t xml:space="preserve">Pensionskundens danske 10-cifrede CPR-nummer i formatet ddmmååxxxx. </w:t>
      </w:r>
      <w:r w:rsidR="00C054EE">
        <w:t>Variablen gø</w:t>
      </w:r>
      <w:r w:rsidR="00F64EE1" w:rsidRPr="006C1F00">
        <w:t>r det m</w:t>
      </w:r>
      <w:r w:rsidRPr="006C1F00">
        <w:t>ulig</w:t>
      </w:r>
      <w:r w:rsidR="00F64EE1" w:rsidRPr="006C1F00">
        <w:t>t</w:t>
      </w:r>
      <w:r w:rsidRPr="006C1F00">
        <w:t xml:space="preserve"> </w:t>
      </w:r>
      <w:r w:rsidR="00F64EE1" w:rsidRPr="006C1F00">
        <w:t xml:space="preserve">at </w:t>
      </w:r>
      <w:r w:rsidRPr="006C1F00">
        <w:t>identifi</w:t>
      </w:r>
      <w:r w:rsidR="00F64EE1" w:rsidRPr="006C1F00">
        <w:t>cere</w:t>
      </w:r>
      <w:r w:rsidRPr="006C1F00">
        <w:t xml:space="preserve"> det </w:t>
      </w:r>
      <w:r w:rsidRPr="00354CDE">
        <w:t>enkelte individ og dermed sammenkobl</w:t>
      </w:r>
      <w:r w:rsidR="00F64EE1" w:rsidRPr="00354CDE">
        <w:t>e</w:t>
      </w:r>
      <w:r w:rsidRPr="00354CDE">
        <w:t xml:space="preserve"> med øvrig</w:t>
      </w:r>
      <w:r w:rsidR="00FC279D" w:rsidRPr="00354CDE">
        <w:t>e</w:t>
      </w:r>
      <w:r w:rsidRPr="00354CDE">
        <w:t xml:space="preserve"> registerdata. </w:t>
      </w:r>
      <w:r w:rsidR="00E33BED" w:rsidRPr="00354CDE">
        <w:t>For kunder uden CPR-nummer indberettes et nul.</w:t>
      </w:r>
      <w:r w:rsidR="00CD7673">
        <w:t xml:space="preserve"> Variablen er også omfattet af skatteindberetningen. </w:t>
      </w:r>
    </w:p>
    <w:p w14:paraId="49EB4E2E" w14:textId="170FE575" w:rsidR="00B577BF" w:rsidRDefault="00AA59C8" w:rsidP="009F0D0D">
      <w:pPr>
        <w:pStyle w:val="Overskrift2"/>
      </w:pPr>
      <w:r w:rsidRPr="00B577BF">
        <w:t>SE-nummer</w:t>
      </w:r>
      <w:r w:rsidR="003A632D">
        <w:t xml:space="preserve"> eller CVR-nummer</w:t>
      </w:r>
    </w:p>
    <w:p w14:paraId="4BEDDB00" w14:textId="77C75938" w:rsidR="00C67CD8"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 xml:space="preserve">. </w:t>
      </w:r>
    </w:p>
    <w:p w14:paraId="3B260C93" w14:textId="00E7996B" w:rsidR="00A007A4" w:rsidRDefault="00A007A4" w:rsidP="009F0D0D">
      <w:r>
        <w:t>De</w:t>
      </w:r>
      <w:r w:rsidR="00A4194A">
        <w:t>n</w:t>
      </w:r>
      <w:r w:rsidR="0024246C">
        <w:t xml:space="preserve"> indberetningspligtige</w:t>
      </w:r>
      <w:r w:rsidR="00A4194A">
        <w:t>s</w:t>
      </w:r>
      <w:r>
        <w:t xml:space="preserve"> danske 8-cifrede </w:t>
      </w:r>
      <w:r w:rsidR="00AA59C8">
        <w:t>SE-n</w:t>
      </w:r>
      <w:r w:rsidR="006559C7">
        <w:t>umme</w:t>
      </w:r>
      <w:r w:rsidR="00AA59C8">
        <w:t>r</w:t>
      </w:r>
      <w:r w:rsidR="003A632D">
        <w:t xml:space="preserve"> eller CVR-nummer</w:t>
      </w:r>
      <w:r w:rsidR="00AA59C8">
        <w:t>.</w:t>
      </w:r>
      <w:r>
        <w:t xml:space="preserve"> </w:t>
      </w:r>
      <w:r w:rsidR="00375CB7">
        <w:t>Variablen g</w:t>
      </w:r>
      <w:r w:rsidR="00F64EE1">
        <w:t>ør det m</w:t>
      </w:r>
      <w:r>
        <w:t>ulig</w:t>
      </w:r>
      <w:r w:rsidR="00F64EE1">
        <w:t>t at identificere</w:t>
      </w:r>
      <w:r>
        <w:t xml:space="preserve"> det indberettende institut og dermed </w:t>
      </w:r>
      <w:r w:rsidR="004B3FBA">
        <w:t xml:space="preserve">foretage </w:t>
      </w:r>
      <w:r>
        <w:t>interne konsistenstjek med øvrige indberetninger</w:t>
      </w:r>
      <w:r w:rsidR="00375CB7">
        <w:t>, men</w:t>
      </w:r>
      <w:r>
        <w:t xml:space="preserve"> vil hverken indgå i den offentliggjorte statistik eller i forskerdatabasen. </w:t>
      </w:r>
      <w:r w:rsidR="00375CB7">
        <w:t xml:space="preserve">Variablen er også omfattet af </w:t>
      </w:r>
      <w:r w:rsidR="00840E4B">
        <w:t>skatteindberetningen</w:t>
      </w:r>
      <w:r w:rsidR="00375CB7">
        <w:t>.</w:t>
      </w:r>
    </w:p>
    <w:p w14:paraId="0FA30E0D" w14:textId="5D0C1DBF" w:rsidR="00C67CD8" w:rsidRDefault="006559C7" w:rsidP="009F0D0D">
      <w:pPr>
        <w:pStyle w:val="Overskrift2"/>
      </w:pPr>
      <w:r>
        <w:t>Indkomst</w:t>
      </w:r>
      <w:r w:rsidR="00A007A4" w:rsidRPr="00B577BF">
        <w:t>år</w:t>
      </w:r>
    </w:p>
    <w:p w14:paraId="2ACB14E8" w14:textId="35B6A697" w:rsidR="00C67CD8" w:rsidRPr="009F0D0D" w:rsidRDefault="00C67CD8" w:rsidP="009F0D0D">
      <w:pPr>
        <w:rPr>
          <w:i/>
        </w:rPr>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r w:rsidR="00A007A4">
        <w:rPr>
          <w:i/>
        </w:rPr>
        <w:t xml:space="preserve"> </w:t>
      </w:r>
    </w:p>
    <w:p w14:paraId="496F3C56" w14:textId="4131CE8C" w:rsidR="00A007A4" w:rsidRDefault="00A007A4" w:rsidP="009F0D0D">
      <w:r>
        <w:t xml:space="preserve">Angiver </w:t>
      </w:r>
      <w:r w:rsidR="006559C7">
        <w:t>indkomst</w:t>
      </w:r>
      <w:r>
        <w:t>året for indberetningen i formatet åååå</w:t>
      </w:r>
      <w:r w:rsidRPr="00884526">
        <w:t>.</w:t>
      </w:r>
      <w:r w:rsidR="00884526" w:rsidRPr="00884526">
        <w:t xml:space="preserve"> Alle variable opgøres ultimo </w:t>
      </w:r>
      <w:r w:rsidR="009C5CC3">
        <w:t>indkomst</w:t>
      </w:r>
      <w:r w:rsidR="009C5CC3" w:rsidRPr="00884526">
        <w:t>året</w:t>
      </w:r>
      <w:r w:rsidR="00884526" w:rsidRPr="00884526">
        <w:t>.</w:t>
      </w:r>
      <w:r>
        <w:t xml:space="preserve"> </w:t>
      </w:r>
      <w:r w:rsidR="00375CB7">
        <w:t xml:space="preserve">Variablen er også omfattet af </w:t>
      </w:r>
      <w:r w:rsidR="00840E4B">
        <w:t>skatteindberetningen</w:t>
      </w:r>
      <w:r w:rsidR="00375CB7">
        <w:t>.</w:t>
      </w:r>
    </w:p>
    <w:p w14:paraId="71F00E59" w14:textId="77777777" w:rsidR="00B577BF" w:rsidRDefault="00A007A4" w:rsidP="009F0D0D">
      <w:pPr>
        <w:pStyle w:val="Overskrift2"/>
      </w:pPr>
      <w:r w:rsidRPr="00B577BF">
        <w:t>Selskabstyper</w:t>
      </w:r>
    </w:p>
    <w:p w14:paraId="23486157" w14:textId="5FACF808" w:rsidR="00C67CD8"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6D77B537" w14:textId="390FCFBE" w:rsidR="00A007A4" w:rsidRDefault="00A007A4" w:rsidP="009F0D0D">
      <w:r>
        <w:t>Angiver</w:t>
      </w:r>
      <w:r w:rsidR="00E77FF4">
        <w:t>,</w:t>
      </w:r>
      <w:r>
        <w:t xml:space="preserve"> </w:t>
      </w:r>
      <w:r w:rsidR="004B3FBA">
        <w:t xml:space="preserve">om </w:t>
      </w:r>
      <w:r>
        <w:t xml:space="preserve">det indberettende selskab </w:t>
      </w:r>
      <w:r w:rsidR="00375CB7">
        <w:t xml:space="preserve">er et </w:t>
      </w:r>
      <w:r>
        <w:t>livsforsikringsselskab</w:t>
      </w:r>
      <w:r w:rsidR="00375CB7">
        <w:t>/tværgående pensionskasse</w:t>
      </w:r>
      <w:r>
        <w:t xml:space="preserve">, en </w:t>
      </w:r>
      <w:r w:rsidR="004B3FBA">
        <w:t>f</w:t>
      </w:r>
      <w:r w:rsidR="00375CB7">
        <w:t xml:space="preserve">irmapensionskasse, </w:t>
      </w:r>
      <w:r>
        <w:t>et pengeinstitut</w:t>
      </w:r>
      <w:r w:rsidR="00A4194A">
        <w:t>, LD</w:t>
      </w:r>
      <w:r w:rsidR="00375CB7">
        <w:t xml:space="preserve"> eller ATP</w:t>
      </w:r>
      <w:r>
        <w:t xml:space="preserve">.  </w:t>
      </w:r>
      <w:r w:rsidR="00375CB7">
        <w:t>Variablen udfyldes</w:t>
      </w:r>
      <w:r>
        <w:t xml:space="preserve"> med henholdsvis et </w:t>
      </w:r>
      <w:r w:rsidR="00265DDB">
        <w:t>"</w:t>
      </w:r>
      <w:r>
        <w:t>L</w:t>
      </w:r>
      <w:r w:rsidR="00265DDB">
        <w:t>"</w:t>
      </w:r>
      <w:r w:rsidR="00375CB7">
        <w:t xml:space="preserve"> for livsforsikringsselskab/tværgående pensionskasse</w:t>
      </w:r>
      <w:r>
        <w:t xml:space="preserve">, </w:t>
      </w:r>
      <w:r w:rsidR="00265DDB">
        <w:t>"</w:t>
      </w:r>
      <w:r>
        <w:t>F</w:t>
      </w:r>
      <w:r w:rsidR="00265DDB">
        <w:t>"</w:t>
      </w:r>
      <w:r w:rsidR="00375CB7">
        <w:t xml:space="preserve"> for</w:t>
      </w:r>
      <w:r>
        <w:t xml:space="preserve"> </w:t>
      </w:r>
      <w:r w:rsidR="00375CB7">
        <w:t>firmapensionskasse,</w:t>
      </w:r>
      <w:r>
        <w:t xml:space="preserve"> </w:t>
      </w:r>
      <w:r w:rsidR="00265DDB">
        <w:t>"</w:t>
      </w:r>
      <w:r>
        <w:t>P</w:t>
      </w:r>
      <w:r w:rsidR="00265DDB">
        <w:t>"</w:t>
      </w:r>
      <w:r w:rsidR="00375CB7">
        <w:t xml:space="preserve"> for pengeinstitut</w:t>
      </w:r>
      <w:r w:rsidR="00CD72BF">
        <w:t xml:space="preserve"> og LD</w:t>
      </w:r>
      <w:r w:rsidR="00D72286">
        <w:t xml:space="preserve"> </w:t>
      </w:r>
      <w:r w:rsidR="00375CB7">
        <w:t>eller "A" for ATP</w:t>
      </w:r>
      <w:r>
        <w:t>.</w:t>
      </w:r>
    </w:p>
    <w:p w14:paraId="7263E238" w14:textId="77777777" w:rsidR="00C67CD8" w:rsidRDefault="00A007A4" w:rsidP="009F0D0D">
      <w:pPr>
        <w:pStyle w:val="Overskrift2"/>
      </w:pPr>
      <w:r w:rsidRPr="00B577BF">
        <w:t>Pensionstyper</w:t>
      </w:r>
    </w:p>
    <w:p w14:paraId="7AE736DF" w14:textId="28B1B459" w:rsidR="00B577BF" w:rsidRDefault="00C67CD8" w:rsidP="009F0D0D">
      <w:r w:rsidRPr="00C67CD8">
        <w:t>Indberettes af</w:t>
      </w:r>
      <w:r w:rsidR="00566286">
        <w:t xml:space="preserve"> selskabstype</w:t>
      </w:r>
      <w:r w:rsidRPr="00C67CD8">
        <w:t xml:space="preserve">: </w:t>
      </w:r>
      <w:r w:rsidRPr="00C67CD8">
        <w:rPr>
          <w:i/>
        </w:rPr>
        <w:t>Livsforsikringss</w:t>
      </w:r>
      <w:r>
        <w:rPr>
          <w:i/>
        </w:rPr>
        <w:t>elskab/tværgående pensionskasse og</w:t>
      </w:r>
      <w:r w:rsidRPr="00C67CD8">
        <w:rPr>
          <w:i/>
        </w:rPr>
        <w:t xml:space="preserve"> firmapensionskasse</w:t>
      </w:r>
      <w:r w:rsidRPr="00C67CD8">
        <w:t>.</w:t>
      </w:r>
    </w:p>
    <w:p w14:paraId="70C05250" w14:textId="6D5E60EB" w:rsidR="00B577BF" w:rsidRDefault="00375CB7" w:rsidP="009F0D0D">
      <w:r>
        <w:rPr>
          <w:i/>
        </w:rPr>
        <w:t>Livsforsikringsselskab/tværgående pensionskasse</w:t>
      </w:r>
      <w:r w:rsidR="00B577BF">
        <w:t xml:space="preserve">: </w:t>
      </w:r>
      <w:r w:rsidR="00A007A4">
        <w:t>Pensionstypen angiver</w:t>
      </w:r>
      <w:r w:rsidR="00E77FF4">
        <w:t>,</w:t>
      </w:r>
      <w:r w:rsidR="00A007A4">
        <w:t xml:space="preserve"> </w:t>
      </w:r>
      <w:r w:rsidR="004B3FBA">
        <w:t xml:space="preserve">om </w:t>
      </w:r>
      <w:r w:rsidR="00A007A4">
        <w:t>en pensionsordning hos e</w:t>
      </w:r>
      <w:r>
        <w:t>t</w:t>
      </w:r>
      <w:r w:rsidR="00A007A4">
        <w:t xml:space="preserve"> </w:t>
      </w:r>
      <w:r>
        <w:t xml:space="preserve">livsforsikringsselskab </w:t>
      </w:r>
      <w:r w:rsidR="004B3FBA">
        <w:t>eller e</w:t>
      </w:r>
      <w:r>
        <w:t>n</w:t>
      </w:r>
      <w:r w:rsidR="004B3FBA">
        <w:t xml:space="preserve"> </w:t>
      </w:r>
      <w:r>
        <w:t xml:space="preserve">tværgående pensionskasse </w:t>
      </w:r>
      <w:r w:rsidR="00A007A4">
        <w:t xml:space="preserve">har markedsrente eller gennemsnitsrente, da det er afgørende for, hvordan pensionen skal opgøres i indberetningen. Variablen </w:t>
      </w:r>
      <w:r>
        <w:t>udfyldes</w:t>
      </w:r>
      <w:r w:rsidR="00A007A4">
        <w:t xml:space="preserve"> med </w:t>
      </w:r>
      <w:r w:rsidR="004B3FBA">
        <w:t>"</w:t>
      </w:r>
      <w:r w:rsidR="00A007A4">
        <w:t>0</w:t>
      </w:r>
      <w:r w:rsidR="004B3FBA">
        <w:t>"</w:t>
      </w:r>
      <w:r w:rsidR="00A007A4">
        <w:t xml:space="preserve"> for mar</w:t>
      </w:r>
      <w:r>
        <w:t>kedsrente,</w:t>
      </w:r>
      <w:r w:rsidR="00A007A4">
        <w:t xml:space="preserve"> </w:t>
      </w:r>
      <w:r w:rsidR="004B3FBA">
        <w:t>"</w:t>
      </w:r>
      <w:r w:rsidR="00A007A4">
        <w:t>1</w:t>
      </w:r>
      <w:r w:rsidR="004B3FBA">
        <w:t>"</w:t>
      </w:r>
      <w:r w:rsidR="00A007A4">
        <w:t xml:space="preserve"> for gennemsnitsrente</w:t>
      </w:r>
      <w:r w:rsidR="001E63AF">
        <w:t xml:space="preserve"> </w:t>
      </w:r>
      <w:r>
        <w:t>(</w:t>
      </w:r>
      <w:r w:rsidR="001E63AF">
        <w:t>det gælder både gennemsnitsrenteprodukter med og uden en juridisk bindende garanti</w:t>
      </w:r>
      <w:r>
        <w:t>)</w:t>
      </w:r>
      <w:r w:rsidR="00A007A4">
        <w:t xml:space="preserve"> </w:t>
      </w:r>
      <w:r>
        <w:t>og "2"</w:t>
      </w:r>
      <w:r w:rsidR="00B577BF">
        <w:t xml:space="preserve"> </w:t>
      </w:r>
      <w:r>
        <w:t>f</w:t>
      </w:r>
      <w:r w:rsidR="00B577BF">
        <w:t xml:space="preserve">or </w:t>
      </w:r>
      <w:r>
        <w:t>'</w:t>
      </w:r>
      <w:r w:rsidR="00B577BF" w:rsidRPr="00877B23">
        <w:t>livrente uden ret til bo</w:t>
      </w:r>
      <w:r w:rsidR="00B577BF">
        <w:t>nu</w:t>
      </w:r>
      <w:r>
        <w:t>s'</w:t>
      </w:r>
      <w:r w:rsidR="00B577BF">
        <w:t>.</w:t>
      </w:r>
    </w:p>
    <w:p w14:paraId="6B0543E1" w14:textId="52D30887" w:rsidR="00A007A4" w:rsidRDefault="00B577BF" w:rsidP="009F0D0D">
      <w:r w:rsidRPr="00B577BF">
        <w:rPr>
          <w:i/>
        </w:rPr>
        <w:t>F</w:t>
      </w:r>
      <w:r w:rsidR="00C67CD8">
        <w:rPr>
          <w:i/>
        </w:rPr>
        <w:t>irmapensionskasse</w:t>
      </w:r>
      <w:r>
        <w:t>: For firmapensionskasser</w:t>
      </w:r>
      <w:r w:rsidR="00A007A4">
        <w:t>, hvor der er givet tilsagn om en bestemt ydelse, der alene afhænger af kunde</w:t>
      </w:r>
      <w:r w:rsidR="009B50FB">
        <w:t>n</w:t>
      </w:r>
      <w:r w:rsidR="00A007A4">
        <w:t>s pensionsgivende slutløn og anciennitet i pensionskassen</w:t>
      </w:r>
      <w:r w:rsidR="004B3FBA">
        <w:t>,</w:t>
      </w:r>
      <w:r w:rsidR="00A007A4">
        <w:t xml:space="preserve"> skal variablen </w:t>
      </w:r>
      <w:r w:rsidR="005C34D6">
        <w:t>udfyldes</w:t>
      </w:r>
      <w:r w:rsidR="00A007A4">
        <w:t xml:space="preserve"> med </w:t>
      </w:r>
      <w:r w:rsidR="004B3FBA">
        <w:t>"</w:t>
      </w:r>
      <w:r w:rsidR="005C34D6">
        <w:t>3</w:t>
      </w:r>
      <w:r w:rsidR="004B3FBA">
        <w:t>"</w:t>
      </w:r>
      <w:r w:rsidR="00E31313">
        <w:t>.</w:t>
      </w:r>
    </w:p>
    <w:p w14:paraId="760DFA7E" w14:textId="77777777" w:rsidR="00B577BF" w:rsidRDefault="00A007A4" w:rsidP="009F0D0D">
      <w:pPr>
        <w:pStyle w:val="Overskrift2"/>
      </w:pPr>
      <w:r w:rsidRPr="00B577BF">
        <w:lastRenderedPageBreak/>
        <w:t>Pensionsalder</w:t>
      </w:r>
    </w:p>
    <w:p w14:paraId="19347708" w14:textId="44607A9F" w:rsidR="00C67CD8" w:rsidRDefault="00C67CD8" w:rsidP="009F0D0D">
      <w:r w:rsidRPr="00C67CD8">
        <w:t>Indberettes af</w:t>
      </w:r>
      <w:r w:rsidR="00566286">
        <w:t xml:space="preserve"> selskabstype</w:t>
      </w:r>
      <w:r w:rsidRPr="00C67CD8">
        <w:t xml:space="preserve">: </w:t>
      </w:r>
      <w:r w:rsidRPr="00C67CD8">
        <w:rPr>
          <w:i/>
        </w:rPr>
        <w:t>Livsforsikringsse</w:t>
      </w:r>
      <w:r>
        <w:rPr>
          <w:i/>
        </w:rPr>
        <w:t>lskab/tværgående pensionskasse</w:t>
      </w:r>
      <w:r w:rsidRPr="00C67CD8">
        <w:rPr>
          <w:i/>
        </w:rPr>
        <w:t>, pengeinstitut</w:t>
      </w:r>
      <w:r w:rsidR="00646E33">
        <w:rPr>
          <w:i/>
        </w:rPr>
        <w:t>, LD</w:t>
      </w:r>
      <w:r w:rsidRPr="00C67CD8">
        <w:rPr>
          <w:i/>
        </w:rPr>
        <w:t xml:space="preserve"> og ATP</w:t>
      </w:r>
      <w:r w:rsidRPr="00C67CD8">
        <w:t>.</w:t>
      </w:r>
    </w:p>
    <w:p w14:paraId="0A5C97CC" w14:textId="1F4BBAAB" w:rsidR="00A007A4" w:rsidRDefault="00C67CD8" w:rsidP="009F0D0D">
      <w:r>
        <w:rPr>
          <w:i/>
        </w:rPr>
        <w:t>Livsforsikringsselskab</w:t>
      </w:r>
      <w:r w:rsidR="00375CB7">
        <w:rPr>
          <w:i/>
        </w:rPr>
        <w:t>/</w:t>
      </w:r>
      <w:r>
        <w:rPr>
          <w:i/>
        </w:rPr>
        <w:t xml:space="preserve">tværgående pensionskasse </w:t>
      </w:r>
      <w:r w:rsidR="00B577BF" w:rsidRPr="0024246C">
        <w:rPr>
          <w:i/>
        </w:rPr>
        <w:t>og ATP</w:t>
      </w:r>
      <w:r w:rsidR="00B577BF" w:rsidRPr="00B577BF">
        <w:t>:</w:t>
      </w:r>
      <w:r w:rsidR="00B577BF">
        <w:t xml:space="preserve"> </w:t>
      </w:r>
      <w:r w:rsidR="00A007A4">
        <w:t>Angiver</w:t>
      </w:r>
      <w:r w:rsidR="004B3FBA">
        <w:t>,</w:t>
      </w:r>
      <w:r w:rsidR="00A007A4">
        <w:t xml:space="preserve"> hvilken pensionsalder der er antaget i beregningen af livsforsikringshensættelsen.</w:t>
      </w:r>
      <w:r w:rsidR="00884526">
        <w:t xml:space="preserve"> Indeholder pensionsordningen flere pensionsaldre, vælger indberetter selv den mest retvisende alder.</w:t>
      </w:r>
      <w:r w:rsidR="001A6BBF">
        <w:t xml:space="preserve"> </w:t>
      </w:r>
      <w:r w:rsidR="0034703F">
        <w:t xml:space="preserve">Hvis der er tale om en pensionist, uanset om det er en alderspensionist, børnepensionist eller ægtefællepensionist, skal pensionsalderen indberettes som </w:t>
      </w:r>
      <w:r w:rsidR="0053299F">
        <w:t>"</w:t>
      </w:r>
      <w:r w:rsidR="0034703F">
        <w:t>00</w:t>
      </w:r>
      <w:r w:rsidR="0053299F">
        <w:t>"</w:t>
      </w:r>
      <w:r w:rsidR="0034703F">
        <w:t xml:space="preserve">. Kunder med en pensionsalder over 100 år indberettes som </w:t>
      </w:r>
      <w:r w:rsidR="0053299F">
        <w:t>"</w:t>
      </w:r>
      <w:r w:rsidR="0034703F">
        <w:t>99</w:t>
      </w:r>
      <w:r w:rsidR="0053299F">
        <w:t>"</w:t>
      </w:r>
      <w:r w:rsidR="0034703F">
        <w:t xml:space="preserve">. </w:t>
      </w:r>
      <w:r w:rsidR="00872F19">
        <w:t>Pensionsalder opgøres i hele tal</w:t>
      </w:r>
      <w:r w:rsidR="008D3B5A">
        <w:rPr>
          <w:rStyle w:val="Fodnotehenvisning"/>
        </w:rPr>
        <w:t xml:space="preserve"> </w:t>
      </w:r>
      <w:r w:rsidR="008D3B5A">
        <w:t>(evt. oprundet).</w:t>
      </w:r>
    </w:p>
    <w:p w14:paraId="3E53CF58" w14:textId="1722E67C" w:rsidR="00B577BF" w:rsidRDefault="00B577BF" w:rsidP="009F0D0D">
      <w:r w:rsidRPr="00B577BF">
        <w:rPr>
          <w:i/>
        </w:rPr>
        <w:t>Pengeinstitut</w:t>
      </w:r>
      <w:r w:rsidR="00070EF0">
        <w:rPr>
          <w:i/>
        </w:rPr>
        <w:t xml:space="preserve"> og LD</w:t>
      </w:r>
      <w:r>
        <w:t>: Angiver den alder, der er kontraktligt aftalt med kunden. Denne alder kan løbende ændres, men kan aldrig være lavere end den tidligste pensionsalder. I tilfælde, hvor der ikke findes en kontraktli</w:t>
      </w:r>
      <w:r w:rsidR="00375CB7">
        <w:t>g</w:t>
      </w:r>
      <w:r>
        <w:t>t aftalt pensionsalder, så indberettes den tidligste pensionsalder.</w:t>
      </w:r>
      <w:r w:rsidR="00872F19">
        <w:t xml:space="preserve"> </w:t>
      </w:r>
      <w:r w:rsidR="0034703F">
        <w:t xml:space="preserve">Hvis der er tale om en pensionist, uanset om det er en alderspensionist, børnepensionist eller ægtefællepensionist, skal pensionsalderen indberettes som </w:t>
      </w:r>
      <w:r w:rsidR="0053299F">
        <w:t>"</w:t>
      </w:r>
      <w:r w:rsidR="0034703F">
        <w:t>00</w:t>
      </w:r>
      <w:r w:rsidR="0053299F">
        <w:t>"</w:t>
      </w:r>
      <w:r w:rsidR="0034703F">
        <w:t xml:space="preserve">. Kunder med en pensionsalder over 100 år indberettes som </w:t>
      </w:r>
      <w:r w:rsidR="0053299F">
        <w:t>"</w:t>
      </w:r>
      <w:r w:rsidR="0034703F">
        <w:t>99</w:t>
      </w:r>
      <w:r w:rsidR="0053299F">
        <w:t>"</w:t>
      </w:r>
      <w:r w:rsidR="0034703F">
        <w:t xml:space="preserve">. </w:t>
      </w:r>
      <w:r w:rsidR="00872F19">
        <w:t>Pensionsalder opgøres i hele tal</w:t>
      </w:r>
      <w:r w:rsidR="008D3B5A">
        <w:t xml:space="preserve"> (evt. oprundet)</w:t>
      </w:r>
      <w:r w:rsidR="00872F19">
        <w:t>.</w:t>
      </w:r>
    </w:p>
    <w:p w14:paraId="73C9A880" w14:textId="77777777" w:rsidR="00C67CD8" w:rsidRDefault="00B577BF" w:rsidP="009F0D0D">
      <w:pPr>
        <w:pStyle w:val="Overskrift2"/>
      </w:pPr>
      <w:r>
        <w:t>Tidligste pensionsalder</w:t>
      </w:r>
    </w:p>
    <w:p w14:paraId="7B985DF0" w14:textId="581652B4" w:rsidR="0024246C"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1E641061" w14:textId="619BDB14" w:rsidR="00A007A4" w:rsidRDefault="00C67CD8" w:rsidP="009F0D0D">
      <w:r>
        <w:rPr>
          <w:i/>
        </w:rPr>
        <w:t>Livsforsikringsselskab</w:t>
      </w:r>
      <w:r w:rsidR="00375CB7">
        <w:rPr>
          <w:i/>
        </w:rPr>
        <w:t>/</w:t>
      </w:r>
      <w:r>
        <w:rPr>
          <w:i/>
        </w:rPr>
        <w:t>tværgående pensionskasse, firmapensionskasse</w:t>
      </w:r>
      <w:r w:rsidR="0024246C" w:rsidRPr="0024246C">
        <w:rPr>
          <w:i/>
        </w:rPr>
        <w:t xml:space="preserve"> og ATP:</w:t>
      </w:r>
      <w:r w:rsidR="0024246C">
        <w:t xml:space="preserve"> </w:t>
      </w:r>
      <w:r w:rsidR="00A007A4">
        <w:t xml:space="preserve">Angiver minimumsalder for, hvornår en </w:t>
      </w:r>
      <w:r w:rsidR="005C34D6">
        <w:t>kunde</w:t>
      </w:r>
      <w:r w:rsidR="00A007A4">
        <w:t xml:space="preserve"> kan disponere over sin pension. Det er også på </w:t>
      </w:r>
      <w:r w:rsidR="004B3FBA">
        <w:t xml:space="preserve">den </w:t>
      </w:r>
      <w:r w:rsidR="00A007A4">
        <w:t>baggrund, at firmapensionskasserne udregner deres kunders tegningsgrundlag.</w:t>
      </w:r>
      <w:r w:rsidR="00540F78">
        <w:t xml:space="preserve"> </w:t>
      </w:r>
      <w:r w:rsidR="00540F78" w:rsidRPr="00540F78">
        <w:t>Operationelt kan der benyttes den al</w:t>
      </w:r>
      <w:r w:rsidR="00540F78">
        <w:t xml:space="preserve">der, hvor det </w:t>
      </w:r>
      <w:r w:rsidR="0024246C">
        <w:t>ikke betragtes som en disposition i utide</w:t>
      </w:r>
      <w:r w:rsidR="0034703F">
        <w:t>, det gælder også for pensionister</w:t>
      </w:r>
      <w:r w:rsidR="0034703F" w:rsidRPr="00540F78">
        <w:t>.</w:t>
      </w:r>
      <w:r w:rsidR="0034703F">
        <w:t xml:space="preserve"> For denne variabel skal der dermed </w:t>
      </w:r>
      <w:r w:rsidR="00EC6592">
        <w:t>IKKE</w:t>
      </w:r>
      <w:r w:rsidR="0034703F">
        <w:t xml:space="preserve"> indberettes </w:t>
      </w:r>
      <w:r w:rsidR="0053299F">
        <w:t>"</w:t>
      </w:r>
      <w:r w:rsidR="0034703F">
        <w:t>00</w:t>
      </w:r>
      <w:r w:rsidR="0053299F">
        <w:t>"</w:t>
      </w:r>
      <w:r w:rsidR="0034703F">
        <w:t xml:space="preserve"> for pensionister. </w:t>
      </w:r>
      <w:r w:rsidR="007F5C42">
        <w:t>Er der tale om børne- eller ægtefællepensionister</w:t>
      </w:r>
      <w:r w:rsidR="00F84A83">
        <w:t>,</w:t>
      </w:r>
      <w:r w:rsidR="007F5C42">
        <w:t xml:space="preserve"> </w:t>
      </w:r>
      <w:r w:rsidR="0053299F">
        <w:t>skal</w:t>
      </w:r>
      <w:r w:rsidR="007F5C42">
        <w:t xml:space="preserve"> denne </w:t>
      </w:r>
      <w:r w:rsidR="00F84A83">
        <w:t xml:space="preserve">variabel </w:t>
      </w:r>
      <w:r w:rsidR="007F5C42">
        <w:t xml:space="preserve">indberettes som </w:t>
      </w:r>
      <w:r w:rsidR="0053299F">
        <w:t>"</w:t>
      </w:r>
      <w:r w:rsidR="007F5C42">
        <w:t>00</w:t>
      </w:r>
      <w:r w:rsidR="0053299F">
        <w:t>"</w:t>
      </w:r>
      <w:r w:rsidR="007F5C42">
        <w:t xml:space="preserve">. </w:t>
      </w:r>
      <w:r w:rsidR="006B3152">
        <w:t>Tidligste pensionsalder opgøres i hele tal</w:t>
      </w:r>
      <w:r w:rsidR="008D3B5A">
        <w:t xml:space="preserve"> (evt. oprundet).</w:t>
      </w:r>
    </w:p>
    <w:p w14:paraId="1863C9D8" w14:textId="35032B61" w:rsidR="0024246C" w:rsidRDefault="006C168E" w:rsidP="009F0D0D">
      <w:r>
        <w:rPr>
          <w:i/>
        </w:rPr>
        <w:t>Pengeinstitut</w:t>
      </w:r>
      <w:r w:rsidR="00070EF0">
        <w:rPr>
          <w:i/>
        </w:rPr>
        <w:t xml:space="preserve"> og LD</w:t>
      </w:r>
      <w:r w:rsidR="0024246C" w:rsidRPr="0024246C">
        <w:rPr>
          <w:i/>
        </w:rPr>
        <w:t xml:space="preserve">: </w:t>
      </w:r>
      <w:r w:rsidR="0024246C">
        <w:t>Angiver den tidligste pensionsudbetalingsalder, den såkaldte PBL-alder, hvor der betales normal indkomstskat eller normal afgift</w:t>
      </w:r>
      <w:r w:rsidR="0034703F">
        <w:t xml:space="preserve">, det gælder også for pensionister. For denne variabel skal der dermed ikke indberettes </w:t>
      </w:r>
      <w:r w:rsidR="0053299F">
        <w:t>"</w:t>
      </w:r>
      <w:r w:rsidR="0034703F">
        <w:t>00</w:t>
      </w:r>
      <w:r w:rsidR="0053299F">
        <w:t>"</w:t>
      </w:r>
      <w:r w:rsidR="0034703F">
        <w:t xml:space="preserve"> for pensionister.</w:t>
      </w:r>
      <w:r w:rsidR="0034703F">
        <w:rPr>
          <w:b/>
        </w:rPr>
        <w:t xml:space="preserve"> </w:t>
      </w:r>
      <w:r w:rsidR="0053299F">
        <w:t xml:space="preserve">Er der tale om børne- eller ægtefællepensionister, skal denne variabel indberettes som "00". </w:t>
      </w:r>
      <w:r w:rsidR="006B3152">
        <w:t>Tidligste pensionsalder opgøres i hele tal</w:t>
      </w:r>
      <w:r w:rsidR="008D3B5A">
        <w:t xml:space="preserve"> (evt. oprundet).</w:t>
      </w:r>
    </w:p>
    <w:p w14:paraId="1CF1F0BD" w14:textId="77777777" w:rsidR="00C048E4" w:rsidRDefault="00C048E4" w:rsidP="009F0D0D"/>
    <w:p w14:paraId="08AD50BD" w14:textId="77777777" w:rsidR="00C048E4" w:rsidRPr="006B3152" w:rsidRDefault="00C048E4" w:rsidP="009F0D0D"/>
    <w:p w14:paraId="2BA905E7" w14:textId="77777777" w:rsidR="00C67CD8" w:rsidRDefault="00A007A4" w:rsidP="009F0D0D">
      <w:pPr>
        <w:pStyle w:val="Overskrift2"/>
      </w:pPr>
      <w:r w:rsidRPr="00B577BF">
        <w:t>Administrationsomkostninger</w:t>
      </w:r>
    </w:p>
    <w:p w14:paraId="72A6F08F" w14:textId="5FE4887C" w:rsidR="00C67CD8" w:rsidRDefault="00C67CD8" w:rsidP="009F0D0D">
      <w:r w:rsidRPr="00C67CD8">
        <w:t>Indberettes af</w:t>
      </w:r>
      <w:r w:rsidR="00566286">
        <w:t xml:space="preserve"> selskabstype</w:t>
      </w:r>
      <w:r w:rsidRPr="00C67CD8">
        <w:t xml:space="preserve">: </w:t>
      </w:r>
      <w:r w:rsidRPr="00C67CD8">
        <w:rPr>
          <w:i/>
        </w:rPr>
        <w:t>Livsforsikringsselskab/tværgående pensionskasse</w:t>
      </w:r>
      <w:r>
        <w:rPr>
          <w:i/>
        </w:rPr>
        <w:t>.</w:t>
      </w:r>
    </w:p>
    <w:p w14:paraId="30186352" w14:textId="058DBC8B" w:rsidR="00A007A4" w:rsidRDefault="00A007A4" w:rsidP="009F0D0D">
      <w:r>
        <w:t xml:space="preserve">Angiver selskabets </w:t>
      </w:r>
      <w:r w:rsidRPr="004B4E2E">
        <w:t>gennemsnitlige</w:t>
      </w:r>
      <w:r w:rsidRPr="00E755B0">
        <w:t xml:space="preserve"> ad</w:t>
      </w:r>
      <w:r>
        <w:t xml:space="preserve">ministrationsomkostninger i </w:t>
      </w:r>
      <w:r w:rsidR="004B3FBA">
        <w:t>procent</w:t>
      </w:r>
      <w:r w:rsidR="00B577BF">
        <w:t xml:space="preserve"> med to decimaler</w:t>
      </w:r>
      <w:r>
        <w:t xml:space="preserve">, dvs. hvor stor en andel af </w:t>
      </w:r>
      <w:r w:rsidR="00884526">
        <w:t xml:space="preserve">den faktiske </w:t>
      </w:r>
      <w:r>
        <w:t xml:space="preserve">pensionsindbetaling </w:t>
      </w:r>
      <w:r w:rsidR="004B3FBA">
        <w:t xml:space="preserve">der </w:t>
      </w:r>
      <w:r>
        <w:t xml:space="preserve">går til administration. </w:t>
      </w:r>
      <w:r w:rsidR="004B3FBA">
        <w:t>O</w:t>
      </w:r>
      <w:r>
        <w:t>mkostningerne skønnes ud fra det gennemsnitlige fradrag i indbetalingen til opsparing over tid for den enkelte forsikring, for selskabets bestand af forsikringer</w:t>
      </w:r>
      <w:r w:rsidR="0053299F">
        <w:t xml:space="preserve"> </w:t>
      </w:r>
      <w:r>
        <w:t xml:space="preserve">eller efter en anden metode, som selskabet måtte finde mere præcis. </w:t>
      </w:r>
      <w:r w:rsidR="009334B5" w:rsidRPr="009334B5">
        <w:t>Administrationsomkostningerne er kun de omkostninger, der direkte relaterer sig til præmie</w:t>
      </w:r>
      <w:r w:rsidR="009334B5">
        <w:t>n</w:t>
      </w:r>
      <w:r w:rsidR="009334B5" w:rsidRPr="009334B5">
        <w:t>.</w:t>
      </w:r>
      <w:r w:rsidR="009334B5">
        <w:t xml:space="preserve"> </w:t>
      </w:r>
      <w:r w:rsidR="00E84F54">
        <w:t xml:space="preserve">Variablen benyttes til at estimere </w:t>
      </w:r>
      <w:r>
        <w:t>den rene opsp</w:t>
      </w:r>
      <w:r w:rsidR="00E77FF4">
        <w:t>aringspræmie.</w:t>
      </w:r>
      <w:r w:rsidR="001A6BBF">
        <w:t xml:space="preserve"> </w:t>
      </w:r>
      <w:r w:rsidR="0034703F">
        <w:t xml:space="preserve">Hvis administrationsomkostningsprocenten overstiger 100 pct., skal der indberettes 100 pct. </w:t>
      </w:r>
      <w:r w:rsidR="0034703F" w:rsidRPr="0053480E">
        <w:t xml:space="preserve"> </w:t>
      </w:r>
    </w:p>
    <w:p w14:paraId="76194D28" w14:textId="77777777" w:rsidR="00C67CD8" w:rsidRDefault="00A007A4" w:rsidP="009F0D0D">
      <w:pPr>
        <w:pStyle w:val="Overskrift2"/>
      </w:pPr>
      <w:r w:rsidRPr="00B577BF">
        <w:lastRenderedPageBreak/>
        <w:t>Risikopræmie</w:t>
      </w:r>
    </w:p>
    <w:p w14:paraId="61FD1A2D" w14:textId="360C19CB" w:rsidR="00B577BF"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pengeinstitut</w:t>
      </w:r>
      <w:r w:rsidR="00646E33">
        <w:rPr>
          <w:i/>
        </w:rPr>
        <w:t>, LD</w:t>
      </w:r>
      <w:r w:rsidRPr="00C67CD8">
        <w:rPr>
          <w:i/>
        </w:rPr>
        <w:t xml:space="preserve"> og ATP</w:t>
      </w:r>
      <w:r w:rsidRPr="00C67CD8">
        <w:t>.</w:t>
      </w:r>
    </w:p>
    <w:p w14:paraId="11CD18D1" w14:textId="0D483FE9" w:rsidR="00A007A4" w:rsidRDefault="00A007A4" w:rsidP="009F0D0D">
      <w:r>
        <w:t>Angiver s</w:t>
      </w:r>
      <w:r w:rsidRPr="00E755B0">
        <w:t xml:space="preserve">elskabets </w:t>
      </w:r>
      <w:r w:rsidRPr="004B4E2E">
        <w:t>gennemsnitlige</w:t>
      </w:r>
      <w:r>
        <w:t xml:space="preserve"> </w:t>
      </w:r>
      <w:r w:rsidRPr="00E755B0">
        <w:t xml:space="preserve">risikopræmie i </w:t>
      </w:r>
      <w:r w:rsidR="004B3FBA">
        <w:t>procent</w:t>
      </w:r>
      <w:r w:rsidR="00B577BF">
        <w:t xml:space="preserve"> med to decimaler</w:t>
      </w:r>
      <w:r>
        <w:t xml:space="preserve">, dvs. hvor stor en andel </w:t>
      </w:r>
      <w:r w:rsidR="00884526">
        <w:t>af den faktiske pensionsindbetaling</w:t>
      </w:r>
      <w:r w:rsidR="004B3FBA">
        <w:t xml:space="preserve"> der</w:t>
      </w:r>
      <w:r>
        <w:t xml:space="preserve"> går til risikodækning. </w:t>
      </w:r>
      <w:r w:rsidR="004B3FBA">
        <w:t>P</w:t>
      </w:r>
      <w:r>
        <w:t>ræmien skønnes ud fra det gennemsnitlige fradrag i indbetalingen til opsparing over tid for den enkelte forsikring, for selskabets bestand af for</w:t>
      </w:r>
      <w:r w:rsidR="0053299F">
        <w:t>sikringer</w:t>
      </w:r>
      <w:r>
        <w:t xml:space="preserve"> eller efter en anden metode, som selskabet måtte finde mere præcis. </w:t>
      </w:r>
      <w:r w:rsidR="00540F78">
        <w:t>Eksempelvis kan selskaberne opgøre risikopræmien</w:t>
      </w:r>
      <w:r w:rsidR="00540F78" w:rsidRPr="00540F78">
        <w:t xml:space="preserve"> som summen af tarifpræmier på risikodækninge</w:t>
      </w:r>
      <w:r w:rsidR="00540F78">
        <w:t>r over</w:t>
      </w:r>
      <w:r w:rsidR="00540F78" w:rsidRPr="00540F78">
        <w:t xml:space="preserve"> den samlede tarifpræmie</w:t>
      </w:r>
      <w:r w:rsidR="00540F78">
        <w:t>.</w:t>
      </w:r>
      <w:r w:rsidR="00540F78" w:rsidRPr="00540F78">
        <w:t xml:space="preserve"> </w:t>
      </w:r>
      <w:r w:rsidR="00E84F54">
        <w:t>Variablen benyttes til at estimere den rene opsparingspræmie</w:t>
      </w:r>
      <w:r w:rsidR="000459D5">
        <w:rPr>
          <w:rStyle w:val="Fodnotehenvisning"/>
        </w:rPr>
        <w:footnoteReference w:id="1"/>
      </w:r>
      <w:r>
        <w:t>.</w:t>
      </w:r>
      <w:r w:rsidR="001A6BBF">
        <w:t xml:space="preserve"> </w:t>
      </w:r>
      <w:r w:rsidR="0034703F">
        <w:t>Hvis risikopræmieprocenten overstiger 100 pct., skal der indberettes 100 pct.</w:t>
      </w:r>
      <w:r w:rsidR="0034703F" w:rsidRPr="002054F4">
        <w:t xml:space="preserve"> </w:t>
      </w:r>
    </w:p>
    <w:p w14:paraId="4BF73791" w14:textId="77777777" w:rsidR="00C67CD8" w:rsidRDefault="00A007A4" w:rsidP="009F0D0D">
      <w:pPr>
        <w:pStyle w:val="Overskrift2"/>
      </w:pPr>
      <w:r w:rsidRPr="00B577BF">
        <w:t>Skattekode</w:t>
      </w:r>
    </w:p>
    <w:p w14:paraId="14860BA2" w14:textId="69DD4BDF" w:rsidR="00B577BF"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50CAA180" w14:textId="7E3F9541" w:rsidR="00A007A4" w:rsidRDefault="00A007A4" w:rsidP="009F0D0D">
      <w:r>
        <w:t>Angiver udbetalingsform for den indberettede pension, herunder om de</w:t>
      </w:r>
      <w:r w:rsidR="004B3FBA">
        <w:t>t</w:t>
      </w:r>
      <w:r>
        <w:t xml:space="preserve"> er </w:t>
      </w:r>
      <w:r w:rsidR="004B3FBA">
        <w:t xml:space="preserve">en </w:t>
      </w:r>
      <w:r>
        <w:t>alderspension, kapitalpension, ratepension</w:t>
      </w:r>
      <w:r w:rsidR="002301EE">
        <w:t>,</w:t>
      </w:r>
      <w:r>
        <w:t xml:space="preserve"> livrente</w:t>
      </w:r>
      <w:r w:rsidR="002301EE">
        <w:t xml:space="preserve"> osv</w:t>
      </w:r>
      <w:r>
        <w:t>. Endvidere indikerer variabl</w:t>
      </w:r>
      <w:r w:rsidR="004B3FBA">
        <w:t>en</w:t>
      </w:r>
      <w:r>
        <w:t xml:space="preserve">, </w:t>
      </w:r>
      <w:r w:rsidR="004B3FBA">
        <w:t xml:space="preserve">om </w:t>
      </w:r>
      <w:r>
        <w:t xml:space="preserve">der </w:t>
      </w:r>
      <w:r w:rsidR="00EC650A">
        <w:t xml:space="preserve">ultimo referenceåret </w:t>
      </w:r>
      <w:r>
        <w:t>er tale om en privattegnet eller en arbejdsgiveradministreret ordning</w:t>
      </w:r>
      <w:r w:rsidR="00EC650A">
        <w:t xml:space="preserve"> </w:t>
      </w:r>
      <w:r w:rsidR="00EC650A" w:rsidRPr="00EC650A">
        <w:t xml:space="preserve">(som for samme aftale kan variere over tid). </w:t>
      </w:r>
      <w:r w:rsidR="00E8719F">
        <w:t xml:space="preserve">Kodeværdierne </w:t>
      </w:r>
      <w:r>
        <w:t>skal være</w:t>
      </w:r>
      <w:r w:rsidR="00E8719F">
        <w:t xml:space="preserve"> som fastlagt af</w:t>
      </w:r>
      <w:r>
        <w:t xml:space="preserve"> SKAT</w:t>
      </w:r>
      <w:r w:rsidR="000B47C1">
        <w:t xml:space="preserve"> </w:t>
      </w:r>
      <w:r w:rsidR="005C34D6">
        <w:t xml:space="preserve">- </w:t>
      </w:r>
      <w:r w:rsidR="000B47C1">
        <w:t>også når det gælder ordninger</w:t>
      </w:r>
      <w:r w:rsidR="005C34D6">
        <w:t>,</w:t>
      </w:r>
      <w:r w:rsidR="000B47C1">
        <w:t xml:space="preserve"> der ikke er fradragsberettiget</w:t>
      </w:r>
      <w:r>
        <w:t xml:space="preserve">. </w:t>
      </w:r>
      <w:r w:rsidR="00E84F54">
        <w:t xml:space="preserve">Variablen er også omfattet af </w:t>
      </w:r>
      <w:r w:rsidR="00840E4B">
        <w:t>skatteindberetningen</w:t>
      </w:r>
      <w:r>
        <w:t>.</w:t>
      </w:r>
    </w:p>
    <w:p w14:paraId="3BA00E70" w14:textId="342A49A5" w:rsidR="00B577BF" w:rsidRDefault="002E024C" w:rsidP="009F0D0D">
      <w:pPr>
        <w:pStyle w:val="Overskrift2"/>
      </w:pPr>
      <w:r w:rsidRPr="002E024C">
        <w:t>K</w:t>
      </w:r>
      <w:r w:rsidR="006559C7" w:rsidRPr="002E024C">
        <w:t>ontrakt</w:t>
      </w:r>
      <w:r w:rsidRPr="002E024C">
        <w:t>nummer</w:t>
      </w:r>
    </w:p>
    <w:p w14:paraId="6780FB66" w14:textId="69B4923C" w:rsidR="00C67CD8"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315B36E2" w14:textId="63FDA4E0" w:rsidR="00A007A4" w:rsidRDefault="00E84F54" w:rsidP="009F0D0D">
      <w:r>
        <w:rPr>
          <w:i/>
        </w:rPr>
        <w:t>Livsforsikringsselskaber/</w:t>
      </w:r>
      <w:r w:rsidR="00B577BF" w:rsidRPr="0024246C">
        <w:rPr>
          <w:i/>
        </w:rPr>
        <w:t>tværgående pensionskasser, firmapensionskasser og ATP</w:t>
      </w:r>
      <w:r w:rsidR="00B577BF">
        <w:t xml:space="preserve">: </w:t>
      </w:r>
      <w:r w:rsidR="00A007A4">
        <w:t xml:space="preserve">Angiver </w:t>
      </w:r>
      <w:r w:rsidR="006559C7">
        <w:t>kontrakt</w:t>
      </w:r>
      <w:r w:rsidR="00A007A4">
        <w:t>nummer. En forsikringstager kan have flere kontrakter</w:t>
      </w:r>
      <w:r w:rsidR="000832FA">
        <w:t>,</w:t>
      </w:r>
      <w:r w:rsidR="00A007A4">
        <w:t xml:space="preserve"> og under hver kontrakt kan der være flere skattekoder. </w:t>
      </w:r>
      <w:r>
        <w:t>"Kontrakt"</w:t>
      </w:r>
      <w:r w:rsidR="00EC1526">
        <w:t xml:space="preserve"> supplerer</w:t>
      </w:r>
      <w:r w:rsidR="00A007A4">
        <w:t xml:space="preserve"> </w:t>
      </w:r>
      <w:r>
        <w:t xml:space="preserve">og kan være sammenfaldende med </w:t>
      </w:r>
      <w:r w:rsidR="00A007A4">
        <w:t>variab</w:t>
      </w:r>
      <w:r w:rsidR="00ED1954">
        <w:t xml:space="preserve">len </w:t>
      </w:r>
      <w:r w:rsidR="000832FA">
        <w:t>"</w:t>
      </w:r>
      <w:r w:rsidR="00ED1954">
        <w:t>police/konto</w:t>
      </w:r>
      <w:r w:rsidR="00A007A4">
        <w:t>nummer</w:t>
      </w:r>
      <w:r w:rsidR="000832FA">
        <w:t>"</w:t>
      </w:r>
      <w:r>
        <w:t xml:space="preserve">, der i dag er omfattet af </w:t>
      </w:r>
      <w:r w:rsidR="00840E4B">
        <w:t>skatteindberetningen</w:t>
      </w:r>
      <w:r w:rsidR="00A007A4">
        <w:t>.</w:t>
      </w:r>
      <w:r w:rsidR="00BF3666">
        <w:t xml:space="preserve"> Det er vigtigt, at der </w:t>
      </w:r>
      <w:r>
        <w:t>indberettes</w:t>
      </w:r>
      <w:r w:rsidR="0034703F" w:rsidRPr="0034703F">
        <w:t xml:space="preserve"> </w:t>
      </w:r>
      <w:r w:rsidR="0034703F">
        <w:t>én andel i akkumuleret værdiregulering, én andel i kollektiv bonuspotentiale og én andel i særlige bonushensættelser pr. kontrakt</w:t>
      </w:r>
      <w:r>
        <w:t>, som gentages for alle records vedrørende pågældende kontrakt</w:t>
      </w:r>
      <w:r w:rsidR="00BF3666">
        <w:t>.</w:t>
      </w:r>
    </w:p>
    <w:p w14:paraId="4064041B" w14:textId="14E83BDD" w:rsidR="00B577BF" w:rsidRDefault="006C168E" w:rsidP="009F0D0D">
      <w:r>
        <w:rPr>
          <w:i/>
        </w:rPr>
        <w:t>Pengeinstitut</w:t>
      </w:r>
      <w:r w:rsidR="00070EF0">
        <w:rPr>
          <w:i/>
        </w:rPr>
        <w:t xml:space="preserve"> og LD</w:t>
      </w:r>
      <w:r w:rsidR="00B577BF">
        <w:t xml:space="preserve">: </w:t>
      </w:r>
      <w:r w:rsidR="00070EF0">
        <w:t>K</w:t>
      </w:r>
      <w:r w:rsidR="00457BFD">
        <w:t xml:space="preserve">ontrakten </w:t>
      </w:r>
      <w:r w:rsidR="00070EF0">
        <w:t xml:space="preserve">svarer </w:t>
      </w:r>
      <w:r w:rsidR="00B577BF">
        <w:t>til kontonummer</w:t>
      </w:r>
      <w:r w:rsidR="00457BFD">
        <w:t>. En pensionskunde i et pengeinstitut kan have flere kontrakter, og for hver kontrakt indberettes én skattekode.</w:t>
      </w:r>
    </w:p>
    <w:p w14:paraId="5A3961B4" w14:textId="77777777" w:rsidR="00C67CD8" w:rsidRDefault="00A007A4" w:rsidP="009F0D0D">
      <w:pPr>
        <w:pStyle w:val="Overskrift2"/>
      </w:pPr>
      <w:r w:rsidRPr="001757C2">
        <w:t>Genkøbsret</w:t>
      </w:r>
    </w:p>
    <w:p w14:paraId="6FF8BE17" w14:textId="705D700B" w:rsidR="001757C2" w:rsidRPr="009F0D0D" w:rsidRDefault="00C67CD8" w:rsidP="009F0D0D">
      <w:r w:rsidRPr="00C67CD8">
        <w:t>Indberettes af</w:t>
      </w:r>
      <w:r w:rsidR="00566286" w:rsidRPr="00566286">
        <w:t xml:space="preserve"> </w:t>
      </w:r>
      <w:r w:rsidR="00566286">
        <w:t>selskabstype</w:t>
      </w:r>
      <w:r w:rsidRPr="00C67CD8">
        <w:t xml:space="preserve">: </w:t>
      </w:r>
      <w:r w:rsidRPr="00C67CD8">
        <w:rPr>
          <w:i/>
        </w:rPr>
        <w:t>Livsforsikringss</w:t>
      </w:r>
      <w:r>
        <w:rPr>
          <w:i/>
        </w:rPr>
        <w:t>elskab/tværgående pensionskasse og</w:t>
      </w:r>
      <w:r w:rsidRPr="00C67CD8">
        <w:rPr>
          <w:i/>
        </w:rPr>
        <w:t xml:space="preserve"> firmapensionskasse</w:t>
      </w:r>
      <w:r w:rsidRPr="00C67CD8">
        <w:t>.</w:t>
      </w:r>
    </w:p>
    <w:p w14:paraId="2B21538F" w14:textId="3BF5A934" w:rsidR="00A007A4" w:rsidRDefault="00A007A4" w:rsidP="009F0D0D">
      <w:r>
        <w:t xml:space="preserve">Angiver, om der er genkøbsret på en pension, dvs. </w:t>
      </w:r>
      <w:r w:rsidR="000832FA">
        <w:t xml:space="preserve">om </w:t>
      </w:r>
      <w:r w:rsidR="00534659">
        <w:t>kunden kan få udbetalt sin pension før tid</w:t>
      </w:r>
      <w:r>
        <w:t xml:space="preserve">. </w:t>
      </w:r>
      <w:r w:rsidR="00E84F54">
        <w:t>V</w:t>
      </w:r>
      <w:r>
        <w:t>ariablen</w:t>
      </w:r>
      <w:r w:rsidR="00E84F54">
        <w:t xml:space="preserve"> udfyldes med</w:t>
      </w:r>
      <w:r>
        <w:t xml:space="preserve"> </w:t>
      </w:r>
      <w:r w:rsidR="00E84F54">
        <w:t>"0" for ikke</w:t>
      </w:r>
      <w:r>
        <w:t xml:space="preserve"> genkøbsret</w:t>
      </w:r>
      <w:r w:rsidR="00E84F54">
        <w:t xml:space="preserve"> og</w:t>
      </w:r>
      <w:r>
        <w:t xml:space="preserve"> </w:t>
      </w:r>
      <w:r w:rsidR="00E84F54">
        <w:t>"1" for</w:t>
      </w:r>
      <w:r>
        <w:t xml:space="preserve"> genkøbsret.</w:t>
      </w:r>
      <w:r w:rsidR="00884526">
        <w:t xml:space="preserve"> Er der særlige betingelser kny</w:t>
      </w:r>
      <w:r w:rsidR="000C6FA9">
        <w:t>ttet til genkøb, kan der indberettes 'ikke genkøbsret'.</w:t>
      </w:r>
    </w:p>
    <w:p w14:paraId="772B5E8B" w14:textId="77777777" w:rsidR="00C67CD8" w:rsidRDefault="00A007A4" w:rsidP="009F0D0D">
      <w:pPr>
        <w:pStyle w:val="Overskrift2"/>
      </w:pPr>
      <w:r w:rsidRPr="001757C2">
        <w:t>Præmiefritagelse</w:t>
      </w:r>
    </w:p>
    <w:p w14:paraId="263ECC11" w14:textId="5EA23085" w:rsidR="001757C2"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w:t>
      </w:r>
      <w:r w:rsidRPr="00C67CD8">
        <w:t>.</w:t>
      </w:r>
    </w:p>
    <w:p w14:paraId="715DAFC5" w14:textId="2D764A23" w:rsidR="00A007A4" w:rsidRDefault="00A007A4" w:rsidP="009F0D0D">
      <w:r>
        <w:lastRenderedPageBreak/>
        <w:t xml:space="preserve">Angiver, </w:t>
      </w:r>
      <w:r w:rsidR="000832FA">
        <w:t xml:space="preserve">om </w:t>
      </w:r>
      <w:r w:rsidR="00D42251">
        <w:t xml:space="preserve">en kunde </w:t>
      </w:r>
      <w:r>
        <w:t>er præmiefritaget</w:t>
      </w:r>
      <w:r w:rsidR="00BF3666">
        <w:t xml:space="preserve"> og i givet fald, hvordan selskabet indbetaler på kundens vegne</w:t>
      </w:r>
      <w:r>
        <w:t xml:space="preserve">. </w:t>
      </w:r>
      <w:r w:rsidR="00E84F54">
        <w:t>V</w:t>
      </w:r>
      <w:r>
        <w:t>ariablen</w:t>
      </w:r>
      <w:r w:rsidR="00E84F54">
        <w:t xml:space="preserve"> udfyldes med</w:t>
      </w:r>
      <w:r>
        <w:t xml:space="preserve"> </w:t>
      </w:r>
      <w:r w:rsidR="00E84F54">
        <w:t>"</w:t>
      </w:r>
      <w:r w:rsidR="00BF3666">
        <w:t>0</w:t>
      </w:r>
      <w:r w:rsidR="00E84F54">
        <w:t>" for ikke</w:t>
      </w:r>
      <w:r w:rsidR="0034703F">
        <w:t>-</w:t>
      </w:r>
      <w:r w:rsidR="00E84F54">
        <w:t>præmiefritagede kunder,</w:t>
      </w:r>
      <w:r w:rsidR="00BF3666">
        <w:t xml:space="preserve"> </w:t>
      </w:r>
      <w:r w:rsidR="00E84F54">
        <w:t>"</w:t>
      </w:r>
      <w:r w:rsidR="00BF3666">
        <w:t>1</w:t>
      </w:r>
      <w:r w:rsidR="00E84F54">
        <w:t>" for</w:t>
      </w:r>
      <w:r>
        <w:t xml:space="preserve"> præmiefritage</w:t>
      </w:r>
      <w:r w:rsidR="00E84F54">
        <w:t>de kunder, hvor</w:t>
      </w:r>
      <w:r w:rsidR="00BF3666">
        <w:t xml:space="preserve"> selskabet foretager løbende indbetalinger på kunden</w:t>
      </w:r>
      <w:r w:rsidR="00345231">
        <w:t>s</w:t>
      </w:r>
      <w:r w:rsidR="00BF3666">
        <w:t xml:space="preserve"> vegne (indbetalingen indberettes</w:t>
      </w:r>
      <w:r w:rsidR="00A3383C">
        <w:t xml:space="preserve"> her</w:t>
      </w:r>
      <w:r w:rsidR="005C34D6">
        <w:t xml:space="preserve"> under "</w:t>
      </w:r>
      <w:r w:rsidR="00BF3666">
        <w:t>Helårlig præmiebidrag</w:t>
      </w:r>
      <w:r w:rsidR="005C34D6">
        <w:t>"</w:t>
      </w:r>
      <w:r w:rsidR="00BF3666">
        <w:t>)</w:t>
      </w:r>
      <w:r w:rsidR="00E84F54">
        <w:t xml:space="preserve"> og</w:t>
      </w:r>
      <w:r>
        <w:t xml:space="preserve"> </w:t>
      </w:r>
      <w:r w:rsidR="00E84F54">
        <w:t>"</w:t>
      </w:r>
      <w:r w:rsidR="00BF3666">
        <w:t>2</w:t>
      </w:r>
      <w:r w:rsidR="00E84F54">
        <w:t>"</w:t>
      </w:r>
      <w:r>
        <w:t xml:space="preserve"> </w:t>
      </w:r>
      <w:r w:rsidR="00E84F54">
        <w:t>for</w:t>
      </w:r>
      <w:r>
        <w:t xml:space="preserve"> </w:t>
      </w:r>
      <w:r w:rsidR="00E77FF4">
        <w:t>præmiefritage</w:t>
      </w:r>
      <w:r w:rsidR="00E84F54">
        <w:t>de kunder, hvor</w:t>
      </w:r>
      <w:r w:rsidR="00BF3666">
        <w:t xml:space="preserve"> selskabet har foretaget én samlet hensættelse på kunden</w:t>
      </w:r>
      <w:r w:rsidR="00E77FF4">
        <w:t xml:space="preserve">. </w:t>
      </w:r>
    </w:p>
    <w:p w14:paraId="29D4B98F" w14:textId="77777777" w:rsidR="001757C2" w:rsidRDefault="00A007A4" w:rsidP="009F0D0D">
      <w:pPr>
        <w:pStyle w:val="Overskrift2"/>
        <w:rPr>
          <w:i/>
        </w:rPr>
      </w:pPr>
      <w:r w:rsidRPr="001757C2">
        <w:t>Valgfri kategoriseringsvariabe</w:t>
      </w:r>
      <w:r w:rsidR="000832FA" w:rsidRPr="001757C2">
        <w:t>l</w:t>
      </w:r>
      <w:r w:rsidRPr="001757C2">
        <w:t xml:space="preserve"> 1 og 2</w:t>
      </w:r>
      <w:r>
        <w:rPr>
          <w:i/>
        </w:rPr>
        <w:t xml:space="preserve"> </w:t>
      </w:r>
    </w:p>
    <w:p w14:paraId="4F70C051" w14:textId="31672631" w:rsidR="00646E33" w:rsidRPr="009F0D0D" w:rsidRDefault="00646E33" w:rsidP="009F0D0D">
      <w:pPr>
        <w:rPr>
          <w:i/>
        </w:rPr>
      </w:pPr>
      <w:r w:rsidRPr="00C67CD8">
        <w:t>Indberettes af</w:t>
      </w:r>
      <w:r>
        <w:t xml:space="preserve"> selskabstype</w:t>
      </w:r>
      <w:r w:rsidRPr="00C67CD8">
        <w:t>:</w:t>
      </w:r>
      <w:r>
        <w:t xml:space="preserve"> </w:t>
      </w:r>
      <w:r w:rsidR="009F0D0D">
        <w:rPr>
          <w:i/>
        </w:rPr>
        <w:t>Valgfrit felt.</w:t>
      </w:r>
    </w:p>
    <w:p w14:paraId="5D664A45" w14:textId="793864BE" w:rsidR="0034703F" w:rsidRPr="00DC5358" w:rsidRDefault="00A007A4" w:rsidP="009F0D0D">
      <w:r>
        <w:t xml:space="preserve">Det enkelte selskab kan tilknytte </w:t>
      </w:r>
      <w:r w:rsidR="00E77FF4">
        <w:t>to</w:t>
      </w:r>
      <w:r>
        <w:t xml:space="preserve"> valgfri</w:t>
      </w:r>
      <w:r w:rsidR="00E77FF4">
        <w:t>e</w:t>
      </w:r>
      <w:r>
        <w:t xml:space="preserve"> kat</w:t>
      </w:r>
      <w:r w:rsidR="000832FA">
        <w:t>e</w:t>
      </w:r>
      <w:r>
        <w:t>goriseringsvariabl</w:t>
      </w:r>
      <w:r w:rsidR="000832FA">
        <w:t>e</w:t>
      </w:r>
      <w:r>
        <w:t xml:space="preserve"> til deres indberettede data, som udelukkende vil være til </w:t>
      </w:r>
      <w:r w:rsidR="00D42251">
        <w:t>eget</w:t>
      </w:r>
      <w:r>
        <w:t xml:space="preserve"> brug i relation til returstatistik. </w:t>
      </w:r>
      <w:r w:rsidR="0034703F" w:rsidRPr="0034703F">
        <w:t xml:space="preserve"> </w:t>
      </w:r>
      <w:r w:rsidR="0034703F">
        <w:t xml:space="preserve">Kategoriseringsvariablene er tocifrede, </w:t>
      </w:r>
      <w:r w:rsidR="0034703F" w:rsidRPr="00DC5358">
        <w:t xml:space="preserve">så der kan modtages returstatistik i to varianter: </w:t>
      </w:r>
    </w:p>
    <w:p w14:paraId="383C1AC6" w14:textId="77777777" w:rsidR="0034703F" w:rsidRPr="00DC5358" w:rsidRDefault="0034703F" w:rsidP="009F0D0D">
      <w:pPr>
        <w:pStyle w:val="Listeafsnit"/>
        <w:numPr>
          <w:ilvl w:val="0"/>
          <w:numId w:val="40"/>
        </w:numPr>
      </w:pPr>
      <w:r w:rsidRPr="00DC5358">
        <w:t>Fordelt på alle unikke værdier af variablen</w:t>
      </w:r>
      <w:r>
        <w:t>e</w:t>
      </w:r>
    </w:p>
    <w:p w14:paraId="173B4E22" w14:textId="77777777" w:rsidR="009F0D0D" w:rsidRDefault="0034703F" w:rsidP="009F0D0D">
      <w:pPr>
        <w:pStyle w:val="Listeafsnit"/>
        <w:numPr>
          <w:ilvl w:val="0"/>
          <w:numId w:val="40"/>
        </w:numPr>
      </w:pPr>
      <w:r w:rsidRPr="00DC5358">
        <w:t>Fordelt på 1. ciffer i variablen</w:t>
      </w:r>
      <w:r>
        <w:t>e</w:t>
      </w:r>
      <w:r w:rsidRPr="00DC5358">
        <w:t xml:space="preserve"> </w:t>
      </w:r>
      <w:r>
        <w:t xml:space="preserve">(00-09, </w:t>
      </w:r>
      <w:r w:rsidRPr="00DC5358">
        <w:t>10-19, 20-29</w:t>
      </w:r>
      <w:r>
        <w:t>,…)</w:t>
      </w:r>
    </w:p>
    <w:p w14:paraId="260F5CDD" w14:textId="59311D8E" w:rsidR="00A007A4" w:rsidRPr="0053480E" w:rsidRDefault="0034703F" w:rsidP="009F0D0D">
      <w:r w:rsidRPr="00DC5358">
        <w:t xml:space="preserve">Formålet er at </w:t>
      </w:r>
      <w:r>
        <w:t>sikre fleksibilitet i</w:t>
      </w:r>
      <w:r w:rsidRPr="00DC5358">
        <w:t xml:space="preserve"> situation</w:t>
      </w:r>
      <w:r>
        <w:t>er</w:t>
      </w:r>
      <w:r w:rsidRPr="00DC5358">
        <w:t xml:space="preserve">, hvor der er tilstrækkeligt mange individer i nogle, men ikke alle kategorier på det </w:t>
      </w:r>
      <w:r>
        <w:t>højest</w:t>
      </w:r>
      <w:r w:rsidRPr="00DC5358">
        <w:t xml:space="preserve"> mulige detaljeringsniveau. </w:t>
      </w:r>
      <w:r>
        <w:t>Selskaberne opfordres til at sikre</w:t>
      </w:r>
      <w:r w:rsidRPr="00DC5358">
        <w:t xml:space="preserve"> tilstrækkelig </w:t>
      </w:r>
      <w:r>
        <w:t>relevant</w:t>
      </w:r>
      <w:r w:rsidRPr="00DC5358">
        <w:t xml:space="preserve"> </w:t>
      </w:r>
      <w:r>
        <w:t>populationsopdeling i første</w:t>
      </w:r>
      <w:r w:rsidRPr="00DC5358">
        <w:t xml:space="preserve"> ciffer, såfremt </w:t>
      </w:r>
      <w:r>
        <w:t>de tocifrede variable bevirker, at fortrolighedskriteriet overskrides, når returstatistikken produceres</w:t>
      </w:r>
      <w:r w:rsidRPr="00DC5358">
        <w:t>.</w:t>
      </w:r>
    </w:p>
    <w:p w14:paraId="28215C41" w14:textId="31A05A1F" w:rsidR="001757C2" w:rsidRDefault="00A007A4" w:rsidP="009F0D0D">
      <w:pPr>
        <w:pStyle w:val="Overskrift2"/>
      </w:pPr>
      <w:r w:rsidRPr="001757C2">
        <w:t>Pensionsdepot</w:t>
      </w:r>
    </w:p>
    <w:p w14:paraId="3CD32242" w14:textId="032197A6" w:rsidR="003851D3" w:rsidRPr="009F0D0D" w:rsidRDefault="003851D3" w:rsidP="009F0D0D">
      <w:r w:rsidRPr="00C67CD8">
        <w:t>Indberettes af</w:t>
      </w:r>
      <w:r w:rsidR="00566286">
        <w:t xml:space="preserve"> selskabstype</w:t>
      </w:r>
      <w:r w:rsidRPr="00C67CD8">
        <w:t xml:space="preserve">: </w:t>
      </w:r>
      <w:r w:rsidRPr="00C67CD8">
        <w:rPr>
          <w:i/>
        </w:rPr>
        <w:t>Livsforsikringsselskab/tværgående pensionskasse, firmapensionskasse</w:t>
      </w:r>
      <w:r w:rsidR="00646E33">
        <w:rPr>
          <w:i/>
        </w:rPr>
        <w:t xml:space="preserve">, </w:t>
      </w:r>
      <w:r w:rsidRPr="00C67CD8">
        <w:rPr>
          <w:i/>
        </w:rPr>
        <w:t>pengeinsti</w:t>
      </w:r>
      <w:r>
        <w:rPr>
          <w:i/>
        </w:rPr>
        <w:t>tut</w:t>
      </w:r>
      <w:r w:rsidR="00646E33">
        <w:rPr>
          <w:i/>
        </w:rPr>
        <w:t xml:space="preserve"> og LD</w:t>
      </w:r>
      <w:r w:rsidRPr="00C67CD8">
        <w:t>.</w:t>
      </w:r>
    </w:p>
    <w:p w14:paraId="432F8034" w14:textId="52B50C6F" w:rsidR="001757C2" w:rsidRDefault="003851D3" w:rsidP="009F0D0D">
      <w:r>
        <w:rPr>
          <w:i/>
        </w:rPr>
        <w:t>Livsforsikringsselskab</w:t>
      </w:r>
      <w:r w:rsidR="00D42251">
        <w:rPr>
          <w:i/>
        </w:rPr>
        <w:t>/</w:t>
      </w:r>
      <w:r w:rsidR="001757C2" w:rsidRPr="0024246C">
        <w:rPr>
          <w:i/>
        </w:rPr>
        <w:t>tværgående pensionska</w:t>
      </w:r>
      <w:r>
        <w:rPr>
          <w:i/>
        </w:rPr>
        <w:t>sse</w:t>
      </w:r>
      <w:r w:rsidR="001757C2">
        <w:t xml:space="preserve">: </w:t>
      </w:r>
      <w:r w:rsidR="00A007A4">
        <w:t xml:space="preserve">Angiver den enkelte kundes pensionsdepot i </w:t>
      </w:r>
      <w:r w:rsidR="000832FA">
        <w:t xml:space="preserve">danske kroner </w:t>
      </w:r>
      <w:r w:rsidR="00A007A4">
        <w:t>på skattekode- og kontraktniveau</w:t>
      </w:r>
      <w:r w:rsidR="00884526">
        <w:t xml:space="preserve"> ultimo referenceåret</w:t>
      </w:r>
      <w:r w:rsidR="0034703F" w:rsidRPr="0034703F">
        <w:t xml:space="preserve"> </w:t>
      </w:r>
      <w:r w:rsidR="0034703F">
        <w:t>ekskl. PAL-skat</w:t>
      </w:r>
      <w:r w:rsidR="00A007A4">
        <w:t xml:space="preserve">.  Depotet skal indberettes uanset pensionstype. </w:t>
      </w:r>
      <w:r w:rsidR="000832FA">
        <w:t>D</w:t>
      </w:r>
      <w:r w:rsidR="00A007A4">
        <w:t xml:space="preserve">epotet betegnes også som de </w:t>
      </w:r>
      <w:r w:rsidR="00A007A4" w:rsidRPr="00750E0F">
        <w:t>retrospektive hensætte</w:t>
      </w:r>
      <w:r w:rsidR="0053299F">
        <w:t>lser i regnskabsbekendtgørelsen</w:t>
      </w:r>
      <w:r w:rsidR="00A007A4" w:rsidRPr="00750E0F">
        <w:t xml:space="preserve"> </w:t>
      </w:r>
      <w:r w:rsidR="000832FA" w:rsidRPr="00750E0F">
        <w:t xml:space="preserve">og defineres </w:t>
      </w:r>
      <w:r w:rsidR="00A007A4" w:rsidRPr="00750E0F">
        <w:t xml:space="preserve">helt præcist som indbetalte præmier med fradrag af udbetalte ydelser, betaling for omkostninger, regulering for risiko og med tillæg af tilskrevet rente mv. </w:t>
      </w:r>
      <w:r w:rsidR="00750E0F" w:rsidRPr="00750E0F">
        <w:t>på den enkeltes forsikring.</w:t>
      </w:r>
      <w:r w:rsidR="002054F4" w:rsidRPr="002054F4">
        <w:t xml:space="preserve"> </w:t>
      </w:r>
      <w:r w:rsidR="002054F4">
        <w:t>Depotet skal så vidt muligt opgøres eksklusiv risikodækning.</w:t>
      </w:r>
      <w:r w:rsidR="00317772">
        <w:t xml:space="preserve"> </w:t>
      </w:r>
    </w:p>
    <w:p w14:paraId="54DA1F73" w14:textId="028F0B18" w:rsidR="001757C2" w:rsidRDefault="003851D3" w:rsidP="009F0D0D">
      <w:r>
        <w:rPr>
          <w:i/>
        </w:rPr>
        <w:t>Firmapensionskasse</w:t>
      </w:r>
      <w:r w:rsidR="001757C2">
        <w:t xml:space="preserve">: </w:t>
      </w:r>
      <w:r w:rsidR="00CD4A6D">
        <w:t>F</w:t>
      </w:r>
      <w:r w:rsidR="00A007A4" w:rsidRPr="00750E0F">
        <w:t>irmapensionskasser</w:t>
      </w:r>
      <w:r w:rsidR="00CD4A6D">
        <w:t xml:space="preserve"> kan vælge enten at indberette hensættelsesgrundlaget </w:t>
      </w:r>
      <w:r w:rsidR="00A007A4" w:rsidRPr="00750E0F">
        <w:t xml:space="preserve">eller </w:t>
      </w:r>
      <w:r w:rsidR="00CD4A6D">
        <w:t xml:space="preserve">tegningsgrundlaget </w:t>
      </w:r>
      <w:r w:rsidR="007C1603">
        <w:t>(</w:t>
      </w:r>
      <w:r w:rsidR="00CD4A6D">
        <w:t xml:space="preserve">svarende til </w:t>
      </w:r>
      <w:r w:rsidR="00A007A4" w:rsidRPr="00750E0F">
        <w:t>den udtrædelsesgodtgørelse</w:t>
      </w:r>
      <w:r w:rsidR="00E77FF4" w:rsidRPr="00750E0F">
        <w:t>,</w:t>
      </w:r>
      <w:r w:rsidR="00A007A4" w:rsidRPr="00750E0F">
        <w:t xml:space="preserve"> en kunde vil modtage i tilfælde af</w:t>
      </w:r>
      <w:r w:rsidR="000832FA" w:rsidRPr="00750E0F">
        <w:t>,</w:t>
      </w:r>
      <w:r w:rsidR="00A007A4" w:rsidRPr="00750E0F">
        <w:t xml:space="preserve"> at denne skulle skifte selskab</w:t>
      </w:r>
      <w:r w:rsidR="000832FA" w:rsidRPr="00750E0F">
        <w:t>;</w:t>
      </w:r>
      <w:r w:rsidR="00A007A4" w:rsidRPr="00750E0F">
        <w:t xml:space="preserve"> her kan både benyttes en prospektiv og en retrospektiv opgørelse</w:t>
      </w:r>
      <w:r w:rsidR="007C1603">
        <w:t>)</w:t>
      </w:r>
      <w:r w:rsidR="00A007A4" w:rsidRPr="00750E0F">
        <w:t>.</w:t>
      </w:r>
      <w:r w:rsidR="001A6BBF" w:rsidRPr="00D17411">
        <w:t xml:space="preserve"> </w:t>
      </w:r>
      <w:r w:rsidR="0034703F" w:rsidRPr="0034703F">
        <w:t xml:space="preserve"> </w:t>
      </w:r>
      <w:r w:rsidR="0034703F">
        <w:t>Pensionsdepotet skal angives ekskl. PAL-skat.</w:t>
      </w:r>
    </w:p>
    <w:p w14:paraId="40FE5B8E" w14:textId="5DB161F0" w:rsidR="004C6D34" w:rsidRDefault="001757C2" w:rsidP="009F0D0D">
      <w:r w:rsidRPr="001757C2">
        <w:rPr>
          <w:i/>
        </w:rPr>
        <w:t>Pengeinstitut</w:t>
      </w:r>
      <w:r w:rsidR="00070EF0">
        <w:rPr>
          <w:i/>
        </w:rPr>
        <w:t xml:space="preserve"> og LD</w:t>
      </w:r>
      <w:r>
        <w:t xml:space="preserve">: </w:t>
      </w:r>
      <w:r w:rsidR="00070EF0">
        <w:t>P</w:t>
      </w:r>
      <w:r w:rsidR="00CD4A6D">
        <w:t>ensionsdepotet</w:t>
      </w:r>
      <w:r w:rsidR="00070EF0">
        <w:t xml:space="preserve"> svarer</w:t>
      </w:r>
      <w:r w:rsidR="00CD4A6D">
        <w:t xml:space="preserve"> til</w:t>
      </w:r>
      <w:r>
        <w:t xml:space="preserve"> ordningens værdi for den pågældende kontrakt ultimo året</w:t>
      </w:r>
      <w:r w:rsidR="0034703F" w:rsidRPr="0034703F">
        <w:t xml:space="preserve"> </w:t>
      </w:r>
      <w:r w:rsidR="0034703F">
        <w:t>ekskl. PAL-skat</w:t>
      </w:r>
      <w:r>
        <w:t>. Ved opgørelsen anvendes samme principper, som bruges ved opgørelse af værdierne til PAL-beskatningen</w:t>
      </w:r>
      <w:r w:rsidR="00CD4A6D">
        <w:t>.</w:t>
      </w:r>
    </w:p>
    <w:p w14:paraId="2B5762FD" w14:textId="77777777" w:rsidR="001757C2" w:rsidRDefault="00A007A4" w:rsidP="009F0D0D">
      <w:pPr>
        <w:pStyle w:val="Overskrift2"/>
      </w:pPr>
      <w:r w:rsidRPr="001757C2">
        <w:t>Andel i akkumuleret værdiregulering</w:t>
      </w:r>
    </w:p>
    <w:p w14:paraId="520CDE88" w14:textId="3AC37513" w:rsidR="009F0D0D" w:rsidRPr="009F0D0D" w:rsidRDefault="003851D3" w:rsidP="009F0D0D">
      <w:pPr>
        <w:rPr>
          <w:i/>
        </w:rPr>
      </w:pPr>
      <w:r w:rsidRPr="00C67CD8">
        <w:t>Indberettes af</w:t>
      </w:r>
      <w:r w:rsidR="00566286">
        <w:t xml:space="preserve"> selskabstype</w:t>
      </w:r>
      <w:r w:rsidRPr="00C67CD8">
        <w:t xml:space="preserve">: </w:t>
      </w:r>
      <w:r w:rsidRPr="00C67CD8">
        <w:rPr>
          <w:i/>
        </w:rPr>
        <w:t>Livsforsikringsselskab/tværgående pensionskasse</w:t>
      </w:r>
      <w:r>
        <w:rPr>
          <w:i/>
        </w:rPr>
        <w:t xml:space="preserve"> for kunder med gennemsnitsrenteprodukt</w:t>
      </w:r>
      <w:r w:rsidR="00A4194A">
        <w:rPr>
          <w:i/>
        </w:rPr>
        <w:t xml:space="preserve"> og ATP</w:t>
      </w:r>
      <w:r>
        <w:rPr>
          <w:i/>
        </w:rPr>
        <w:t xml:space="preserve">. </w:t>
      </w:r>
    </w:p>
    <w:p w14:paraId="33B4A988" w14:textId="776F3577" w:rsidR="003851D3" w:rsidRPr="009F0D0D" w:rsidRDefault="003851D3" w:rsidP="009F0D0D">
      <w:r w:rsidRPr="003427D9">
        <w:t>Variablen skal kun angi</w:t>
      </w:r>
      <w:r w:rsidR="001A6BBF" w:rsidRPr="003427D9">
        <w:t xml:space="preserve">ves på kontraktniveau og dermed </w:t>
      </w:r>
      <w:r w:rsidR="0034703F" w:rsidRPr="003427D9">
        <w:t xml:space="preserve">IKKE </w:t>
      </w:r>
      <w:r w:rsidR="001A6BBF" w:rsidRPr="003427D9">
        <w:t>f</w:t>
      </w:r>
      <w:r w:rsidRPr="003427D9">
        <w:t>ordeles på skattekode.</w:t>
      </w:r>
    </w:p>
    <w:p w14:paraId="62526D77" w14:textId="47233770" w:rsidR="004C6D34" w:rsidRDefault="00D42251" w:rsidP="009F0D0D">
      <w:r>
        <w:rPr>
          <w:i/>
        </w:rPr>
        <w:lastRenderedPageBreak/>
        <w:t>Livsforsik</w:t>
      </w:r>
      <w:r w:rsidR="003851D3">
        <w:rPr>
          <w:i/>
        </w:rPr>
        <w:t>ringsselskab</w:t>
      </w:r>
      <w:r>
        <w:rPr>
          <w:i/>
        </w:rPr>
        <w:t>/</w:t>
      </w:r>
      <w:r w:rsidR="003851D3">
        <w:rPr>
          <w:i/>
        </w:rPr>
        <w:t>tværgående pensionskasse</w:t>
      </w:r>
      <w:r w:rsidR="004C6D34">
        <w:t xml:space="preserve">: </w:t>
      </w:r>
      <w:r w:rsidR="00A007A4" w:rsidRPr="00DA09EA">
        <w:t>Angiver den enkelte pensionskundes beregnede andel af selskabets akkumulerede værdiregule</w:t>
      </w:r>
      <w:r w:rsidR="00A007A4">
        <w:t xml:space="preserve">ring i </w:t>
      </w:r>
      <w:r w:rsidR="000832FA">
        <w:t>danske kroner</w:t>
      </w:r>
      <w:r w:rsidR="00884526">
        <w:t xml:space="preserve"> ultimo referenceåret</w:t>
      </w:r>
      <w:r w:rsidR="000832FA">
        <w:t xml:space="preserve"> </w:t>
      </w:r>
      <w:r w:rsidR="00A007A4">
        <w:t xml:space="preserve">fordelt </w:t>
      </w:r>
      <w:r w:rsidR="00A007A4" w:rsidRPr="00DA09EA">
        <w:t xml:space="preserve">efter selskabets </w:t>
      </w:r>
      <w:r w:rsidR="00A007A4" w:rsidRPr="006C1F00">
        <w:t>kontributionsmæssige</w:t>
      </w:r>
      <w:r w:rsidR="00A007A4" w:rsidRPr="00DA09EA">
        <w:t xml:space="preserve"> regler, som de er anmeldt til Finanstilsynet.  </w:t>
      </w:r>
      <w:r w:rsidR="000832FA">
        <w:t xml:space="preserve">Ved </w:t>
      </w:r>
      <w:r w:rsidR="00A007A4" w:rsidRPr="008C7059">
        <w:t xml:space="preserve">præmiefritagelse skal </w:t>
      </w:r>
      <w:r w:rsidR="00A007A4">
        <w:t>andelen</w:t>
      </w:r>
      <w:r w:rsidR="00A007A4" w:rsidRPr="008C7059">
        <w:t xml:space="preserve"> opgøres inklusiv</w:t>
      </w:r>
      <w:r w:rsidR="000832FA">
        <w:t>e</w:t>
      </w:r>
      <w:r w:rsidR="00A007A4" w:rsidRPr="008C7059">
        <w:t xml:space="preserve"> hensæt</w:t>
      </w:r>
      <w:r w:rsidR="00E80A2D">
        <w:t>telser til fremtidige præmier -</w:t>
      </w:r>
      <w:r w:rsidR="00A007A4" w:rsidRPr="008C7059">
        <w:t xml:space="preserve"> det gælder også, hvis selskabet benytter "tekniske hensættelser" ved siden af depotet</w:t>
      </w:r>
      <w:r w:rsidR="00E80A2D">
        <w:t xml:space="preserve"> - </w:t>
      </w:r>
      <w:r w:rsidR="005B6749">
        <w:t>hvis ikke selskabet bliver ved at indberette indbetalinger på vegne af den præmiefritagende kunde</w:t>
      </w:r>
      <w:r w:rsidR="00A007A4" w:rsidRPr="008C7059">
        <w:t>.</w:t>
      </w:r>
      <w:r w:rsidR="002054F4">
        <w:t xml:space="preserve"> Der skal dog ikke indberettes hensættelser til faktisk invalidepension.</w:t>
      </w:r>
      <w:r w:rsidR="00865640">
        <w:t xml:space="preserve"> </w:t>
      </w:r>
    </w:p>
    <w:p w14:paraId="27D6D620" w14:textId="3AB6091D" w:rsidR="00813E09" w:rsidRPr="00813E09" w:rsidRDefault="004C6D34" w:rsidP="009F0D0D">
      <w:r w:rsidRPr="004C6D34">
        <w:rPr>
          <w:i/>
        </w:rPr>
        <w:t>ATP</w:t>
      </w:r>
      <w:r>
        <w:t xml:space="preserve">: </w:t>
      </w:r>
      <w:r w:rsidR="00D42251">
        <w:t>ATP benytter en til formålet fastlagt</w:t>
      </w:r>
      <w:r w:rsidR="00813E09" w:rsidRPr="00813E09">
        <w:t xml:space="preserve"> fordeli</w:t>
      </w:r>
      <w:r w:rsidR="00621AC9">
        <w:t>ngsmodel til individualisering</w:t>
      </w:r>
      <w:r w:rsidR="00813E09" w:rsidRPr="00813E09">
        <w:t xml:space="preserve"> af </w:t>
      </w:r>
      <w:r w:rsidR="00810336">
        <w:t>livsforsikringshensættelserne</w:t>
      </w:r>
      <w:r w:rsidR="00813E09" w:rsidRPr="00813E09">
        <w:t>.</w:t>
      </w:r>
      <w:r w:rsidR="001D3154">
        <w:t xml:space="preserve"> Det skal bemærkes, at </w:t>
      </w:r>
      <w:r w:rsidR="001D3154" w:rsidRPr="001D3154">
        <w:t xml:space="preserve">ATP </w:t>
      </w:r>
      <w:r w:rsidR="001D3154">
        <w:t xml:space="preserve">ikke </w:t>
      </w:r>
      <w:r w:rsidR="001D3154" w:rsidRPr="001D3154">
        <w:t>har depoter. Hensættelserne i ATP er udtryk for markedsværdien til et givet tidspunkt af de samlede forpligtelser. Hensættelsen ændrer sig således dagligt med ændringer i renteniveauet. Fordeles hensættelsen på individer, kan den enkeltes andel ikke betragtes som likvide midler, og der er som bekendt ingen genkøbsret i ATP</w:t>
      </w:r>
      <w:r w:rsidR="00345231">
        <w:t>.</w:t>
      </w:r>
    </w:p>
    <w:p w14:paraId="2E1F7978" w14:textId="77777777" w:rsidR="003851D3" w:rsidRDefault="00A007A4" w:rsidP="009F0D0D">
      <w:pPr>
        <w:pStyle w:val="Overskrift2"/>
      </w:pPr>
      <w:r w:rsidRPr="001757C2">
        <w:t>And</w:t>
      </w:r>
      <w:r w:rsidR="001757C2" w:rsidRPr="001757C2">
        <w:t>el i kollektivt bonuspotentiale</w:t>
      </w:r>
    </w:p>
    <w:p w14:paraId="47C442B9" w14:textId="006305BA" w:rsidR="009F0D0D" w:rsidRDefault="003851D3" w:rsidP="009F0D0D">
      <w:pPr>
        <w:rPr>
          <w:i/>
        </w:rPr>
      </w:pPr>
      <w:r w:rsidRPr="00C67CD8">
        <w:t>Indberettes af</w:t>
      </w:r>
      <w:r w:rsidR="00566286" w:rsidRPr="00566286">
        <w:t xml:space="preserve"> </w:t>
      </w:r>
      <w:r w:rsidR="00566286">
        <w:t>selskabstype</w:t>
      </w:r>
      <w:r w:rsidRPr="00C67CD8">
        <w:t xml:space="preserve">: </w:t>
      </w:r>
      <w:r w:rsidRPr="00C67CD8">
        <w:rPr>
          <w:i/>
        </w:rPr>
        <w:t>Livsforsikringsselskab/tværgående pensionskasse</w:t>
      </w:r>
      <w:r>
        <w:rPr>
          <w:i/>
        </w:rPr>
        <w:t xml:space="preserve"> for kunder med gennemsnitsrenteprodukt</w:t>
      </w:r>
      <w:r w:rsidR="00A4194A">
        <w:rPr>
          <w:i/>
        </w:rPr>
        <w:t xml:space="preserve"> og ATP</w:t>
      </w:r>
      <w:r>
        <w:rPr>
          <w:i/>
        </w:rPr>
        <w:t xml:space="preserve">. </w:t>
      </w:r>
    </w:p>
    <w:p w14:paraId="2A665656" w14:textId="23ABDF69" w:rsidR="001757C2" w:rsidRPr="009F0D0D" w:rsidRDefault="003851D3" w:rsidP="009F0D0D">
      <w:r w:rsidRPr="003427D9">
        <w:t>Variablen skal kun angives på kontraktniveau og dermed</w:t>
      </w:r>
      <w:r w:rsidR="001A6BBF" w:rsidRPr="003427D9">
        <w:t xml:space="preserve"> </w:t>
      </w:r>
      <w:r w:rsidR="0034703F" w:rsidRPr="003427D9">
        <w:t xml:space="preserve">IKKE </w:t>
      </w:r>
      <w:r w:rsidRPr="003427D9">
        <w:t>fordeles på skattekode.</w:t>
      </w:r>
    </w:p>
    <w:p w14:paraId="790B22EF" w14:textId="3C4A51BF" w:rsidR="004C6D34" w:rsidRDefault="00830DFF" w:rsidP="009F0D0D">
      <w:r>
        <w:rPr>
          <w:i/>
        </w:rPr>
        <w:t>Livsforsikringsselskab</w:t>
      </w:r>
      <w:r w:rsidR="00D42251">
        <w:rPr>
          <w:i/>
        </w:rPr>
        <w:t>/</w:t>
      </w:r>
      <w:r>
        <w:rPr>
          <w:i/>
        </w:rPr>
        <w:t>tværgående pensionskasse</w:t>
      </w:r>
      <w:r w:rsidR="004C6D34">
        <w:t xml:space="preserve">: </w:t>
      </w:r>
      <w:r w:rsidR="00A007A4" w:rsidRPr="00DA09EA">
        <w:t>Angiver den enkelte pensionskundes beregnede andel af selskabets kollektive bonuspotential</w:t>
      </w:r>
      <w:r w:rsidR="00A007A4">
        <w:t xml:space="preserve">e i </w:t>
      </w:r>
      <w:r w:rsidR="000832FA">
        <w:t>danske kroner</w:t>
      </w:r>
      <w:r w:rsidR="000832FA" w:rsidRPr="00DA09EA">
        <w:t xml:space="preserve"> </w:t>
      </w:r>
      <w:r w:rsidR="00884526">
        <w:t xml:space="preserve">ultimo referenceåret </w:t>
      </w:r>
      <w:r w:rsidR="00A007A4" w:rsidRPr="00DA09EA">
        <w:t xml:space="preserve">fordelt efter selskabets </w:t>
      </w:r>
      <w:r w:rsidR="00A007A4" w:rsidRPr="006C1F00">
        <w:t>kontributionsmæssige</w:t>
      </w:r>
      <w:r w:rsidR="00A007A4" w:rsidRPr="00DA09EA">
        <w:t xml:space="preserve"> regler, som de er anmeldt til Finanstilsynet, fx i bonusregulativet. Det kan fx være en fordeling inden for rentegrupper, der afspejler det individuelle depots </w:t>
      </w:r>
      <w:r w:rsidR="00A007A4" w:rsidRPr="003851D3">
        <w:t xml:space="preserve">størrelse. </w:t>
      </w:r>
      <w:r w:rsidR="003851D3" w:rsidRPr="003851D3">
        <w:t>Det indberettende selskab skal redegøre for beregningsmetoden - dette skal gøres direkte til Nationalbanken</w:t>
      </w:r>
      <w:r w:rsidR="00E8719F">
        <w:t xml:space="preserve"> og </w:t>
      </w:r>
      <w:r w:rsidR="003851D3" w:rsidRPr="003851D3">
        <w:t>Danmarks Statistik.</w:t>
      </w:r>
    </w:p>
    <w:p w14:paraId="1F1D686F" w14:textId="4C99004E" w:rsidR="00A007A4" w:rsidRPr="001D41F0" w:rsidRDefault="004C6D34" w:rsidP="009F0D0D">
      <w:pPr>
        <w:rPr>
          <w:i/>
        </w:rPr>
      </w:pPr>
      <w:r w:rsidRPr="004C6D34">
        <w:rPr>
          <w:i/>
        </w:rPr>
        <w:t>ATP</w:t>
      </w:r>
      <w:r>
        <w:t xml:space="preserve">: </w:t>
      </w:r>
      <w:r w:rsidR="00D42251">
        <w:t>ATP benytter en til formålet fastlagt</w:t>
      </w:r>
      <w:r w:rsidR="00D42251" w:rsidRPr="00813E09">
        <w:t xml:space="preserve"> fordeli</w:t>
      </w:r>
      <w:r w:rsidR="00D42251">
        <w:t>ngsmodel til individualisering</w:t>
      </w:r>
      <w:r w:rsidR="00D42251" w:rsidRPr="00813E09">
        <w:t xml:space="preserve"> af </w:t>
      </w:r>
      <w:r w:rsidR="00810336">
        <w:t>det kollektive bonuspotentiale</w:t>
      </w:r>
      <w:r w:rsidR="00D42251" w:rsidRPr="00813E09">
        <w:t>.</w:t>
      </w:r>
      <w:r w:rsidR="001D3154">
        <w:t xml:space="preserve"> Det skal bemærkes, at </w:t>
      </w:r>
      <w:r w:rsidR="001D3154" w:rsidRPr="001D3154">
        <w:t xml:space="preserve">ATP’s bonuspotentiale er kollektivt og dermed i sin natur ufordelt. Fordeles bonuspotentialet på individer, kan den enkeltes andel på ingen måde betragtes som tilhørende den enkelte eller som likvide midler. </w:t>
      </w:r>
    </w:p>
    <w:p w14:paraId="38226F71" w14:textId="77777777" w:rsidR="00830DFF" w:rsidRDefault="00A007A4" w:rsidP="009F0D0D">
      <w:pPr>
        <w:pStyle w:val="Overskrift2"/>
      </w:pPr>
      <w:r w:rsidRPr="001757C2">
        <w:t>Andel i særlige bonushensættelser</w:t>
      </w:r>
    </w:p>
    <w:p w14:paraId="78A49E02" w14:textId="13A694F1" w:rsidR="009F0D0D" w:rsidRDefault="00830DFF" w:rsidP="009F0D0D">
      <w:pPr>
        <w:rPr>
          <w:i/>
        </w:rPr>
      </w:pPr>
      <w:r w:rsidRPr="00C67CD8">
        <w:t>Indberettes af</w:t>
      </w:r>
      <w:r w:rsidR="00566286">
        <w:t xml:space="preserve"> selskabstype</w:t>
      </w:r>
      <w:r w:rsidRPr="00C67CD8">
        <w:t xml:space="preserve">: </w:t>
      </w:r>
      <w:r w:rsidRPr="00C67CD8">
        <w:rPr>
          <w:i/>
        </w:rPr>
        <w:t>Livsforsikringsselskab/tværgående pensionskasse</w:t>
      </w:r>
      <w:r>
        <w:rPr>
          <w:i/>
        </w:rPr>
        <w:t xml:space="preserve">. </w:t>
      </w:r>
    </w:p>
    <w:p w14:paraId="6BE156A8" w14:textId="0FBE60A4" w:rsidR="001757C2" w:rsidRPr="009F0D0D" w:rsidRDefault="00830DFF" w:rsidP="009F0D0D">
      <w:r w:rsidRPr="003427D9">
        <w:t>Variablen skal kun angives på kontraktniveau og dermed</w:t>
      </w:r>
      <w:r w:rsidR="001A6BBF" w:rsidRPr="003427D9">
        <w:t xml:space="preserve"> </w:t>
      </w:r>
      <w:r w:rsidR="0034703F" w:rsidRPr="003427D9">
        <w:t xml:space="preserve">IKKE </w:t>
      </w:r>
      <w:r w:rsidRPr="003427D9">
        <w:t>fordeles på skattekode.</w:t>
      </w:r>
    </w:p>
    <w:p w14:paraId="40819189" w14:textId="06AACEE0" w:rsidR="00A007A4" w:rsidRPr="00750E0F" w:rsidRDefault="00A007A4" w:rsidP="009F0D0D">
      <w:pPr>
        <w:rPr>
          <w:i/>
        </w:rPr>
      </w:pPr>
      <w:r>
        <w:t xml:space="preserve">Angiver den enkelte pensionskundes faktiske eller teoretiske andel i de særlige </w:t>
      </w:r>
      <w:r w:rsidRPr="00750E0F">
        <w:t xml:space="preserve">bonushensættelser i </w:t>
      </w:r>
      <w:r w:rsidR="00D125CF" w:rsidRPr="00750E0F">
        <w:t>danske kroner</w:t>
      </w:r>
      <w:r w:rsidR="000873C9">
        <w:t xml:space="preserve"> ultimo referenceåret</w:t>
      </w:r>
      <w:r w:rsidR="007B0B78">
        <w:t>. M</w:t>
      </w:r>
      <w:r w:rsidR="007B0B78" w:rsidRPr="007B0B78">
        <w:t>odel</w:t>
      </w:r>
      <w:r w:rsidR="007B0B78">
        <w:t>len til denne fordeling må gerne</w:t>
      </w:r>
      <w:r w:rsidR="007B0B78" w:rsidRPr="007B0B78">
        <w:t xml:space="preserve"> ta</w:t>
      </w:r>
      <w:r w:rsidR="007B0B78">
        <w:t>ge</w:t>
      </w:r>
      <w:r w:rsidR="007B0B78" w:rsidRPr="007B0B78">
        <w:t xml:space="preserve"> hensyn til, at kunder nær pensionsalderen har mindre mulighed for at få andel i disse hensæt</w:t>
      </w:r>
      <w:r w:rsidR="007B0B78">
        <w:t>tel</w:t>
      </w:r>
      <w:r w:rsidR="007B0B78" w:rsidRPr="007B0B78">
        <w:t>ser end kun</w:t>
      </w:r>
      <w:r w:rsidR="007B0B78">
        <w:t>der</w:t>
      </w:r>
      <w:r w:rsidR="0053299F">
        <w:t>,</w:t>
      </w:r>
      <w:r w:rsidR="007B0B78">
        <w:t xml:space="preserve"> der er langt fra pensionsal</w:t>
      </w:r>
      <w:r w:rsidR="007B0B78" w:rsidRPr="007B0B78">
        <w:t>deren</w:t>
      </w:r>
      <w:r w:rsidRPr="00750E0F">
        <w:t>.</w:t>
      </w:r>
      <w:r w:rsidR="007B0B78">
        <w:t xml:space="preserve"> </w:t>
      </w:r>
    </w:p>
    <w:p w14:paraId="3E1311E1" w14:textId="77ED7D8B" w:rsidR="00830DFF" w:rsidRDefault="00D40E18" w:rsidP="009F0D0D">
      <w:pPr>
        <w:pStyle w:val="Overskrift2"/>
      </w:pPr>
      <w:r>
        <w:t>Årligt p</w:t>
      </w:r>
      <w:r w:rsidR="001757C2" w:rsidRPr="001757C2">
        <w:t>ræmiebidrag</w:t>
      </w:r>
    </w:p>
    <w:p w14:paraId="56E29610" w14:textId="0A7A0A61" w:rsidR="001757C2" w:rsidRPr="009F0D0D" w:rsidRDefault="00830DFF" w:rsidP="009F0D0D">
      <w:r w:rsidRPr="00C67CD8">
        <w:t>Indberettes af</w:t>
      </w:r>
      <w:r w:rsidR="00566286">
        <w:t xml:space="preserve"> selskabstype</w:t>
      </w:r>
      <w:r w:rsidRPr="00C67CD8">
        <w:t xml:space="preserve">: </w:t>
      </w:r>
      <w:r w:rsidRPr="00C67CD8">
        <w:rPr>
          <w:i/>
        </w:rPr>
        <w:t>Livsforsikringsselskab/tværgående pensionskasse</w:t>
      </w:r>
      <w:r w:rsidR="00646E33">
        <w:rPr>
          <w:i/>
        </w:rPr>
        <w:t xml:space="preserve">, </w:t>
      </w:r>
      <w:r w:rsidR="006C168E">
        <w:rPr>
          <w:i/>
        </w:rPr>
        <w:t>pengeinstitut</w:t>
      </w:r>
      <w:r w:rsidR="00646E33">
        <w:rPr>
          <w:i/>
        </w:rPr>
        <w:t xml:space="preserve"> og LD</w:t>
      </w:r>
      <w:r w:rsidRPr="00C67CD8">
        <w:t>.</w:t>
      </w:r>
    </w:p>
    <w:p w14:paraId="4EF36E5A" w14:textId="4A0C2BF7" w:rsidR="00A007A4" w:rsidRDefault="006C168E" w:rsidP="009F0D0D">
      <w:r w:rsidRPr="00C67CD8">
        <w:rPr>
          <w:i/>
        </w:rPr>
        <w:t>Livsforsikrings</w:t>
      </w:r>
      <w:r w:rsidR="00D40E18">
        <w:rPr>
          <w:i/>
        </w:rPr>
        <w:t>selskab/tværgående pensionskasse</w:t>
      </w:r>
      <w:r>
        <w:t xml:space="preserve">: </w:t>
      </w:r>
      <w:r w:rsidR="00A007A4">
        <w:t xml:space="preserve">Angiver den helårlige præmie/bestandspræmie i </w:t>
      </w:r>
      <w:r w:rsidR="00D125CF">
        <w:t>danske kroner</w:t>
      </w:r>
      <w:r w:rsidR="00A007A4">
        <w:t xml:space="preserve">, også </w:t>
      </w:r>
      <w:r w:rsidR="00A007A4" w:rsidRPr="00750E0F">
        <w:t>selv om pensionskunden ikke har været forsikringstager hos det pågældende selskab i et år.</w:t>
      </w:r>
      <w:r w:rsidR="009334B5">
        <w:t xml:space="preserve"> Er det faktiske præmiebidrag </w:t>
      </w:r>
      <w:r w:rsidR="00D43FD1" w:rsidRPr="00D43FD1">
        <w:t>retvisende for de</w:t>
      </w:r>
      <w:r w:rsidR="007B0B78">
        <w:t>t</w:t>
      </w:r>
      <w:r w:rsidR="00D43FD1" w:rsidRPr="00D43FD1">
        <w:t xml:space="preserve"> årlige bidragsniveau</w:t>
      </w:r>
      <w:r w:rsidR="009334B5">
        <w:t>, angives det i dette felt</w:t>
      </w:r>
      <w:r w:rsidR="009939F4">
        <w:t xml:space="preserve"> (uanset om ordningen er fradragsbe</w:t>
      </w:r>
      <w:r w:rsidR="009939F4">
        <w:lastRenderedPageBreak/>
        <w:t>rettiget eller ej)</w:t>
      </w:r>
      <w:r w:rsidR="009334B5">
        <w:t xml:space="preserve">. Er det faktiske præmiebidrag derimod ikke </w:t>
      </w:r>
      <w:r w:rsidR="00D43FD1" w:rsidRPr="00D43FD1">
        <w:t>retvisende for de</w:t>
      </w:r>
      <w:r w:rsidR="007B0B78">
        <w:t>t</w:t>
      </w:r>
      <w:r w:rsidR="00D43FD1" w:rsidRPr="00D43FD1">
        <w:t xml:space="preserve"> årlige bidragsniveau</w:t>
      </w:r>
      <w:r w:rsidR="009334B5">
        <w:t>, indberettes det helårlige præmiebidrag i stedet.</w:t>
      </w:r>
      <w:r w:rsidR="00A007A4" w:rsidRPr="00750E0F">
        <w:t xml:space="preserve"> </w:t>
      </w:r>
      <w:r w:rsidR="009334B5">
        <w:t xml:space="preserve">I tilfælde af præmiefritagelse, hvor selskabet løbende indbetaler på kundens vegne, indberettes denne indbetaling her. </w:t>
      </w:r>
      <w:r w:rsidR="007B0B78" w:rsidRPr="007B0B78">
        <w:t xml:space="preserve">For præmiefritagede </w:t>
      </w:r>
      <w:r w:rsidR="00D42251">
        <w:t>kunder</w:t>
      </w:r>
      <w:r w:rsidR="007B0B78" w:rsidRPr="007B0B78">
        <w:t>, hvor selskabe</w:t>
      </w:r>
      <w:r w:rsidR="007B0B78">
        <w:t>t</w:t>
      </w:r>
      <w:r w:rsidR="007B0B78" w:rsidRPr="007B0B78">
        <w:t xml:space="preserve"> foretager løbende indbetaling</w:t>
      </w:r>
      <w:r w:rsidR="007B0B78">
        <w:t>er til pension på kundens vegne</w:t>
      </w:r>
      <w:r w:rsidR="007B0B78" w:rsidRPr="007B0B78">
        <w:t xml:space="preserve">, indberettes denne under </w:t>
      </w:r>
      <w:r w:rsidR="00D42251">
        <w:t>"</w:t>
      </w:r>
      <w:r w:rsidR="007B0B78" w:rsidRPr="007B0B78">
        <w:t>helårlig</w:t>
      </w:r>
      <w:r w:rsidR="00D42251">
        <w:t>t</w:t>
      </w:r>
      <w:r w:rsidR="007B0B78" w:rsidRPr="007B0B78">
        <w:t xml:space="preserve"> præmiebidrag</w:t>
      </w:r>
      <w:r w:rsidR="00D42251">
        <w:t>"</w:t>
      </w:r>
      <w:r w:rsidR="007B0B78" w:rsidRPr="007B0B78">
        <w:t>. Foretager selskabet én samlet hensættelse, indberettes ingen indbetaling</w:t>
      </w:r>
      <w:r w:rsidR="002054F4">
        <w:t xml:space="preserve">. </w:t>
      </w:r>
    </w:p>
    <w:p w14:paraId="52480134" w14:textId="12455733" w:rsidR="006C168E" w:rsidRPr="006C168E" w:rsidRDefault="006C168E" w:rsidP="009F0D0D">
      <w:r>
        <w:rPr>
          <w:i/>
        </w:rPr>
        <w:t>Pengeinstitut</w:t>
      </w:r>
      <w:r w:rsidR="00070EF0">
        <w:rPr>
          <w:i/>
        </w:rPr>
        <w:t xml:space="preserve"> og LD</w:t>
      </w:r>
      <w:r>
        <w:t>: For pengeinstitutter</w:t>
      </w:r>
      <w:r w:rsidR="00070EF0">
        <w:t xml:space="preserve"> og LD</w:t>
      </w:r>
      <w:r>
        <w:t xml:space="preserve"> skal der kun indberettes for kunder med ikke fradragsberettigede ordninger (som ikke er omfattet af skatteindberetningen), svarende til det faktiske præmiebidrag i danske kroner.</w:t>
      </w:r>
    </w:p>
    <w:p w14:paraId="50FF5116" w14:textId="60577D6F" w:rsidR="001757C2" w:rsidRDefault="00A007A4" w:rsidP="009F0D0D">
      <w:pPr>
        <w:pStyle w:val="Overskrift2"/>
      </w:pPr>
      <w:r w:rsidRPr="001757C2">
        <w:t>Årlig gara</w:t>
      </w:r>
      <w:r w:rsidR="001757C2" w:rsidRPr="001757C2">
        <w:t>nterede ydelse</w:t>
      </w:r>
      <w:r w:rsidRPr="001757C2">
        <w:t xml:space="preserve"> </w:t>
      </w:r>
    </w:p>
    <w:p w14:paraId="571401A6" w14:textId="06ECF340" w:rsidR="00D34B54" w:rsidRPr="009F0D0D" w:rsidRDefault="00D34B54" w:rsidP="009F0D0D">
      <w:r w:rsidRPr="00C67CD8">
        <w:t>Indberettes af</w:t>
      </w:r>
      <w:r w:rsidR="00566286">
        <w:t xml:space="preserve"> selskabstype</w:t>
      </w:r>
      <w:r w:rsidRPr="00C67CD8">
        <w:t xml:space="preserve">: </w:t>
      </w:r>
      <w:r w:rsidRPr="00C67CD8">
        <w:rPr>
          <w:i/>
        </w:rPr>
        <w:t>Livsforsikringsselskab/tværgående pensionskasse</w:t>
      </w:r>
      <w:r>
        <w:rPr>
          <w:i/>
        </w:rPr>
        <w:t xml:space="preserve"> for kunder med 'livrente uden ret til bonus'</w:t>
      </w:r>
      <w:r w:rsidRPr="00C67CD8">
        <w:rPr>
          <w:i/>
        </w:rPr>
        <w:t>, firmapensionskasse</w:t>
      </w:r>
      <w:r>
        <w:rPr>
          <w:i/>
        </w:rPr>
        <w:t xml:space="preserve"> og</w:t>
      </w:r>
      <w:r w:rsidRPr="00C67CD8">
        <w:rPr>
          <w:i/>
        </w:rPr>
        <w:t xml:space="preserve"> </w:t>
      </w:r>
      <w:r>
        <w:rPr>
          <w:i/>
        </w:rPr>
        <w:t>ATP</w:t>
      </w:r>
      <w:r w:rsidRPr="00C67CD8">
        <w:t>.</w:t>
      </w:r>
    </w:p>
    <w:p w14:paraId="4E69C817" w14:textId="4B3C80B7" w:rsidR="00A67553" w:rsidRPr="001757C2" w:rsidRDefault="00A67553" w:rsidP="009F0D0D">
      <w:pPr>
        <w:rPr>
          <w:b/>
        </w:rPr>
      </w:pPr>
      <w:r w:rsidRPr="00C67CD8">
        <w:rPr>
          <w:i/>
        </w:rPr>
        <w:t>Livsforsikringsselskab/tværgående pensionskasse</w:t>
      </w:r>
      <w:r>
        <w:t xml:space="preserve">: </w:t>
      </w:r>
      <w:r w:rsidR="007900DD">
        <w:t xml:space="preserve">Angiver den årlige garanterede ydelse for kunder med 'livrente uden ret til bonus'. </w:t>
      </w:r>
    </w:p>
    <w:p w14:paraId="461E96BE" w14:textId="77777777" w:rsidR="00D34B54" w:rsidRDefault="00D34B54" w:rsidP="009F0D0D">
      <w:pPr>
        <w:rPr>
          <w:highlight w:val="yellow"/>
        </w:rPr>
      </w:pPr>
      <w:r w:rsidRPr="00D34B54">
        <w:rPr>
          <w:i/>
        </w:rPr>
        <w:t>Firmapensionskasse</w:t>
      </w:r>
      <w:r>
        <w:t xml:space="preserve">: </w:t>
      </w:r>
      <w:r w:rsidR="00A007A4">
        <w:t>Angiver den pensionsydelse</w:t>
      </w:r>
      <w:r w:rsidR="00D125CF">
        <w:t>,</w:t>
      </w:r>
      <w:r w:rsidR="00A007A4">
        <w:t xml:space="preserve"> en kunde i en firmapensionskasse er berettiget til. Den er udregnet på baggrund af kundens pensionsanciennitet og pensionsgivende basisløn (i det år indberetningen foretages). </w:t>
      </w:r>
    </w:p>
    <w:p w14:paraId="25D07E4B" w14:textId="27D0E373" w:rsidR="00A007A4" w:rsidRDefault="00D34B54" w:rsidP="009F0D0D">
      <w:r w:rsidRPr="00D34B54">
        <w:rPr>
          <w:i/>
        </w:rPr>
        <w:t>ATP</w:t>
      </w:r>
      <w:r w:rsidRPr="00D34B54">
        <w:t xml:space="preserve">: </w:t>
      </w:r>
      <w:r w:rsidR="001757C2" w:rsidRPr="00D34B54">
        <w:t>For ATP svarer det til pensionsrettigheden.</w:t>
      </w:r>
    </w:p>
    <w:p w14:paraId="05198ACA" w14:textId="3FEE1E28" w:rsidR="00B34A82" w:rsidRDefault="00B34A82" w:rsidP="009F0D0D">
      <w:pPr>
        <w:pStyle w:val="Overskrift2"/>
      </w:pPr>
      <w:r w:rsidRPr="00B34A82">
        <w:t>Rettekode</w:t>
      </w:r>
    </w:p>
    <w:p w14:paraId="077E0C36" w14:textId="6B22DB99" w:rsidR="00B34A82" w:rsidRDefault="00B34A82"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2D07B5E8" w14:textId="7B01FCAD" w:rsidR="00B34A82" w:rsidRPr="00B34A82" w:rsidRDefault="00A36339" w:rsidP="009F0D0D">
      <w:r>
        <w:t>Variablen udfyldes</w:t>
      </w:r>
      <w:r w:rsidR="001A6BBF">
        <w:t xml:space="preserve"> </w:t>
      </w:r>
      <w:r w:rsidR="0034703F">
        <w:t xml:space="preserve">altid med "0", da alle indberetninger, også genindberetninger, betragtes som ordinære indberetninger. </w:t>
      </w:r>
    </w:p>
    <w:p w14:paraId="4A89D3F2" w14:textId="4EFA321E" w:rsidR="00A007A4" w:rsidRDefault="009F0D0D" w:rsidP="009F0D0D">
      <w:pPr>
        <w:pStyle w:val="Overskrift1"/>
      </w:pPr>
      <w:r>
        <w:t>D</w:t>
      </w:r>
      <w:r w:rsidR="00A007A4">
        <w:t>atastruktur</w:t>
      </w:r>
    </w:p>
    <w:p w14:paraId="116187F8" w14:textId="77777777" w:rsidR="009F0D0D" w:rsidRDefault="004D042A" w:rsidP="009F0D0D">
      <w:r>
        <w:t>I</w:t>
      </w:r>
      <w:r w:rsidR="00825D97">
        <w:t>ndberetningsvariable</w:t>
      </w:r>
      <w:r w:rsidR="0034703F">
        <w:t>ne</w:t>
      </w:r>
      <w:r w:rsidR="00825D97">
        <w:t xml:space="preserve"> </w:t>
      </w:r>
      <w:r w:rsidR="00E8719F">
        <w:t xml:space="preserve">skal ses i sammenhæng med den ordinære </w:t>
      </w:r>
      <w:r w:rsidR="00825D97">
        <w:t>CPS-indberetning</w:t>
      </w:r>
      <w:r w:rsidR="00E8719F">
        <w:t xml:space="preserve"> </w:t>
      </w:r>
      <w:r w:rsidR="00825D97">
        <w:t xml:space="preserve">til SKAT. </w:t>
      </w:r>
      <w:r w:rsidR="00E8719F" w:rsidRPr="00E8719F">
        <w:t xml:space="preserve">Indberetningen skal dog ske i det særskilte individnummer 2252. </w:t>
      </w:r>
      <w:r w:rsidR="00825D97">
        <w:t xml:space="preserve">Indberetterne </w:t>
      </w:r>
      <w:r w:rsidR="00E8719F">
        <w:t xml:space="preserve">skal </w:t>
      </w:r>
      <w:r w:rsidR="00825D97">
        <w:t xml:space="preserve">således indberette skatte- og statistikoplysninger adskilt.  </w:t>
      </w:r>
      <w:r w:rsidR="00A007A4">
        <w:t>I tabel 2</w:t>
      </w:r>
      <w:r w:rsidR="00825D97">
        <w:t>a og 2b</w:t>
      </w:r>
      <w:r w:rsidR="00A007A4">
        <w:t xml:space="preserve"> er datastrukturen </w:t>
      </w:r>
      <w:r w:rsidR="00825D97">
        <w:t>for henholdsvis skatte- og statistik</w:t>
      </w:r>
      <w:r w:rsidR="00840E4B">
        <w:t>indberetningen</w:t>
      </w:r>
      <w:r w:rsidR="00825D97">
        <w:t xml:space="preserve"> </w:t>
      </w:r>
      <w:r w:rsidR="00A007A4">
        <w:t xml:space="preserve">eksemplificeret. </w:t>
      </w:r>
    </w:p>
    <w:p w14:paraId="4445E3F3" w14:textId="77777777" w:rsidR="009F0D0D" w:rsidRDefault="00825D97" w:rsidP="009F0D0D">
      <w:r>
        <w:t>Tabel 2a giver et eksempel på strukturen i nuværende</w:t>
      </w:r>
      <w:r w:rsidR="00840E4B">
        <w:t xml:space="preserve"> skatte</w:t>
      </w:r>
      <w:r>
        <w:t>indberetning</w:t>
      </w:r>
      <w:r w:rsidR="00646F61">
        <w:t>. Variable, der overlapper med statistik</w:t>
      </w:r>
      <w:r w:rsidR="00840E4B">
        <w:t>indberetningen</w:t>
      </w:r>
      <w:r w:rsidR="00646F61">
        <w:t xml:space="preserve"> er markeret med grå</w:t>
      </w:r>
      <w:r>
        <w:t xml:space="preserve">. </w:t>
      </w:r>
    </w:p>
    <w:p w14:paraId="7FE4065B" w14:textId="4846BE43" w:rsidR="00646F61" w:rsidRDefault="00646F61" w:rsidP="009F0D0D">
      <w:pPr>
        <w:sectPr w:rsidR="00646F61" w:rsidSect="0022310F">
          <w:headerReference w:type="default" r:id="rId11"/>
          <w:footerReference w:type="default" r:id="rId12"/>
          <w:headerReference w:type="first" r:id="rId13"/>
          <w:footerReference w:type="first" r:id="rId14"/>
          <w:pgSz w:w="11907" w:h="16840" w:code="9"/>
          <w:pgMar w:top="1219" w:right="1191" w:bottom="1701" w:left="1191" w:header="851" w:footer="680" w:gutter="0"/>
          <w:cols w:space="708"/>
          <w:titlePg/>
          <w:docGrid w:linePitch="326"/>
        </w:sectPr>
      </w:pPr>
      <w:r>
        <w:t>Tabel 2b viser strukturen i statistik</w:t>
      </w:r>
      <w:r w:rsidR="00840E4B">
        <w:t>indberetningen</w:t>
      </w:r>
      <w:r>
        <w:t xml:space="preserve">. Her er de nye indberetningsvariable markeret med </w:t>
      </w:r>
      <w:r w:rsidRPr="00646F61">
        <w:t xml:space="preserve">grå. </w:t>
      </w:r>
      <w:r w:rsidR="009B6032" w:rsidRPr="00646F61">
        <w:t>Tabellen viser</w:t>
      </w:r>
      <w:r w:rsidR="00A007A4" w:rsidRPr="00646F61">
        <w:t>, hvor</w:t>
      </w:r>
      <w:r w:rsidR="00840E4B">
        <w:t>dan en kunde</w:t>
      </w:r>
      <w:r w:rsidR="00A007A4" w:rsidRPr="00646F61">
        <w:t xml:space="preserve"> kan have flere forskellige kontrakter hos et pensionsselskab, hvorunder der kan være forskellige pensionsordninger og dermed forskellige skatteko</w:t>
      </w:r>
      <w:r w:rsidR="00840E4B">
        <w:t>der. Har en kunde</w:t>
      </w:r>
      <w:r w:rsidR="00A007A4" w:rsidRPr="00646F61">
        <w:t xml:space="preserve"> </w:t>
      </w:r>
      <w:r w:rsidR="00D125CF" w:rsidRPr="00646F61">
        <w:t>é</w:t>
      </w:r>
      <w:r w:rsidR="00A007A4" w:rsidRPr="00646F61">
        <w:t>n eller flere ordninger under en kon</w:t>
      </w:r>
      <w:r w:rsidR="00A506C7" w:rsidRPr="00646F61">
        <w:t>trakt, vil den</w:t>
      </w:r>
      <w:r w:rsidR="00083224" w:rsidRPr="00646F61">
        <w:t xml:space="preserve"> akkumulere</w:t>
      </w:r>
      <w:r w:rsidR="00A506C7" w:rsidRPr="00646F61">
        <w:t>de</w:t>
      </w:r>
      <w:r w:rsidR="00083224" w:rsidRPr="00646F61">
        <w:t xml:space="preserve"> værdiregulering</w:t>
      </w:r>
      <w:r w:rsidR="00A007A4" w:rsidRPr="00646F61">
        <w:t>, andel i kollektivt bonuspotentiale og andel i særlige bonushensættelser for den samlede kontrakt fremgå</w:t>
      </w:r>
      <w:r w:rsidR="006A562F" w:rsidRPr="00646F61">
        <w:t xml:space="preserve"> for hver skattekode</w:t>
      </w:r>
      <w:r w:rsidR="00083224" w:rsidRPr="00646F61">
        <w:t>linje</w:t>
      </w:r>
      <w:r w:rsidR="00A007A4" w:rsidRPr="00646F61">
        <w:t>, da disse</w:t>
      </w:r>
      <w:r w:rsidR="00083224" w:rsidRPr="00646F61">
        <w:t xml:space="preserve"> variable</w:t>
      </w:r>
      <w:r w:rsidR="00A007A4" w:rsidRPr="00646F61">
        <w:t xml:space="preserve"> ikke skal/kan opsplittes på skattekodeniveau.</w:t>
      </w:r>
    </w:p>
    <w:p w14:paraId="3B0FC8F1" w14:textId="77777777" w:rsidR="00855E3E" w:rsidRDefault="00855E3E" w:rsidP="00646F61">
      <w:pPr>
        <w:pStyle w:val="Brd"/>
        <w:ind w:firstLine="0"/>
      </w:pPr>
    </w:p>
    <w:tbl>
      <w:tblPr>
        <w:tblStyle w:val="Tabel-Gitter"/>
        <w:tblW w:w="12905"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27"/>
        <w:gridCol w:w="7716"/>
        <w:gridCol w:w="3969"/>
        <w:gridCol w:w="993"/>
      </w:tblGrid>
      <w:tr w:rsidR="00855E3E" w14:paraId="022CB3B5" w14:textId="77777777" w:rsidTr="006559C7">
        <w:tc>
          <w:tcPr>
            <w:tcW w:w="227" w:type="dxa"/>
            <w:tcBorders>
              <w:top w:val="single" w:sz="4" w:space="0" w:color="B3B3B3"/>
              <w:left w:val="single" w:sz="4" w:space="0" w:color="B3B3B3"/>
            </w:tcBorders>
            <w:shd w:val="clear" w:color="auto" w:fill="F0F0F0"/>
            <w:tcMar>
              <w:top w:w="227" w:type="dxa"/>
              <w:bottom w:w="227" w:type="dxa"/>
            </w:tcMar>
          </w:tcPr>
          <w:p w14:paraId="679CAB0A" w14:textId="77777777" w:rsidR="00855E3E" w:rsidRDefault="00855E3E" w:rsidP="00855E3E">
            <w:pPr>
              <w:pStyle w:val="Elementoverskrift"/>
            </w:pPr>
          </w:p>
        </w:tc>
        <w:tc>
          <w:tcPr>
            <w:tcW w:w="7716" w:type="dxa"/>
            <w:tcBorders>
              <w:top w:val="single" w:sz="4" w:space="0" w:color="B3B3B3"/>
              <w:bottom w:val="nil"/>
            </w:tcBorders>
            <w:shd w:val="clear" w:color="auto" w:fill="F0F0F0"/>
            <w:tcMar>
              <w:top w:w="227" w:type="dxa"/>
              <w:bottom w:w="227" w:type="dxa"/>
            </w:tcMar>
          </w:tcPr>
          <w:p w14:paraId="005A8CEE" w14:textId="3822B66A" w:rsidR="00855E3E" w:rsidRDefault="00642F7B" w:rsidP="00855E3E">
            <w:pPr>
              <w:pStyle w:val="Elementoverskrift"/>
            </w:pPr>
            <w:r>
              <w:t>Datastruktur - skatteindberetning</w:t>
            </w:r>
          </w:p>
        </w:tc>
        <w:tc>
          <w:tcPr>
            <w:tcW w:w="3969" w:type="dxa"/>
            <w:tcBorders>
              <w:top w:val="single" w:sz="4" w:space="0" w:color="B3B3B3"/>
              <w:bottom w:val="nil"/>
            </w:tcBorders>
            <w:shd w:val="clear" w:color="auto" w:fill="F0F0F0"/>
            <w:tcMar>
              <w:top w:w="227" w:type="dxa"/>
              <w:bottom w:w="227" w:type="dxa"/>
            </w:tcMar>
          </w:tcPr>
          <w:p w14:paraId="2CDD4853" w14:textId="341490E5" w:rsidR="00855E3E" w:rsidRDefault="00855E3E" w:rsidP="00642F7B">
            <w:pPr>
              <w:pStyle w:val="Elementnummerering"/>
            </w:pPr>
            <w:r>
              <w:t xml:space="preserve">Tabel </w:t>
            </w:r>
            <w:r w:rsidR="00642F7B">
              <w:t>2a</w:t>
            </w:r>
          </w:p>
        </w:tc>
        <w:tc>
          <w:tcPr>
            <w:tcW w:w="993" w:type="dxa"/>
            <w:tcBorders>
              <w:top w:val="single" w:sz="4" w:space="0" w:color="B3B3B3"/>
              <w:right w:val="single" w:sz="4" w:space="0" w:color="B3B3B3"/>
            </w:tcBorders>
            <w:shd w:val="clear" w:color="auto" w:fill="F0F0F0"/>
            <w:tcMar>
              <w:top w:w="227" w:type="dxa"/>
              <w:bottom w:w="227" w:type="dxa"/>
            </w:tcMar>
          </w:tcPr>
          <w:p w14:paraId="402C6508" w14:textId="77777777" w:rsidR="00855E3E" w:rsidRDefault="00855E3E" w:rsidP="00855E3E">
            <w:pPr>
              <w:pStyle w:val="Elementnummerering"/>
            </w:pPr>
          </w:p>
        </w:tc>
      </w:tr>
      <w:tr w:rsidR="00855E3E" w14:paraId="71D47181" w14:textId="77777777" w:rsidTr="006559C7">
        <w:tc>
          <w:tcPr>
            <w:tcW w:w="227" w:type="dxa"/>
            <w:tcBorders>
              <w:left w:val="single" w:sz="4" w:space="0" w:color="B3B3B3"/>
            </w:tcBorders>
            <w:shd w:val="clear" w:color="auto" w:fill="F0F0F0"/>
            <w:tcMar>
              <w:bottom w:w="227" w:type="dxa"/>
            </w:tcMar>
          </w:tcPr>
          <w:p w14:paraId="07F6EB64" w14:textId="77777777" w:rsidR="00855E3E" w:rsidRDefault="00855E3E" w:rsidP="00855E3E">
            <w:pPr>
              <w:pStyle w:val="Bokstekst"/>
            </w:pPr>
          </w:p>
        </w:tc>
        <w:tc>
          <w:tcPr>
            <w:tcW w:w="11685" w:type="dxa"/>
            <w:gridSpan w:val="2"/>
            <w:tcBorders>
              <w:top w:val="nil"/>
              <w:bottom w:val="single" w:sz="4" w:space="0" w:color="979797"/>
            </w:tcBorders>
            <w:shd w:val="clear" w:color="auto" w:fill="F0F0F0"/>
            <w:tcMar>
              <w:bottom w:w="227" w:type="dxa"/>
            </w:tcMar>
          </w:tcPr>
          <w:tbl>
            <w:tblPr>
              <w:tblStyle w:val="Nationalbanktabel"/>
              <w:tblW w:w="11402" w:type="dxa"/>
              <w:tblLayout w:type="fixed"/>
              <w:tblLook w:val="06A0" w:firstRow="1" w:lastRow="0" w:firstColumn="1" w:lastColumn="0" w:noHBand="1" w:noVBand="1"/>
            </w:tblPr>
            <w:tblGrid>
              <w:gridCol w:w="817"/>
              <w:gridCol w:w="817"/>
              <w:gridCol w:w="1004"/>
              <w:gridCol w:w="1004"/>
              <w:gridCol w:w="1665"/>
              <w:gridCol w:w="1417"/>
              <w:gridCol w:w="1559"/>
              <w:gridCol w:w="1701"/>
              <w:gridCol w:w="1418"/>
            </w:tblGrid>
            <w:tr w:rsidR="00855E3E" w:rsidRPr="00855E3E" w14:paraId="0F40F505" w14:textId="77777777" w:rsidTr="00893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6F359DCF" w14:textId="40B4A046" w:rsidR="00855E3E" w:rsidRPr="00C9085E" w:rsidRDefault="006559C7" w:rsidP="00855E3E">
                  <w:pPr>
                    <w:pStyle w:val="Tabeloverskriftvenstre"/>
                    <w:rPr>
                      <w:highlight w:val="yellow"/>
                    </w:rPr>
                  </w:pPr>
                  <w:r w:rsidRPr="003E06F0">
                    <w:t>INDKÅR</w:t>
                  </w:r>
                </w:p>
              </w:tc>
              <w:tc>
                <w:tcPr>
                  <w:tcW w:w="817" w:type="dxa"/>
                  <w:shd w:val="clear" w:color="auto" w:fill="D9D9D9" w:themeFill="background1" w:themeFillShade="D9"/>
                  <w:noWrap/>
                  <w:hideMark/>
                </w:tcPr>
                <w:p w14:paraId="76F3F4EC" w14:textId="018E4304" w:rsidR="00855E3E" w:rsidRPr="00C9085E" w:rsidRDefault="006559C7" w:rsidP="00855E3E">
                  <w:pPr>
                    <w:pStyle w:val="Tabeloverskrifthjre"/>
                    <w:cnfStyle w:val="100000000000" w:firstRow="1" w:lastRow="0" w:firstColumn="0" w:lastColumn="0" w:oddVBand="0" w:evenVBand="0" w:oddHBand="0" w:evenHBand="0" w:firstRowFirstColumn="0" w:firstRowLastColumn="0" w:lastRowFirstColumn="0" w:lastRowLastColumn="0"/>
                    <w:rPr>
                      <w:highlight w:val="yellow"/>
                    </w:rPr>
                  </w:pPr>
                  <w:r>
                    <w:t>OPSENR</w:t>
                  </w:r>
                </w:p>
              </w:tc>
              <w:tc>
                <w:tcPr>
                  <w:tcW w:w="1004" w:type="dxa"/>
                  <w:shd w:val="clear" w:color="auto" w:fill="D9D9D9" w:themeFill="background1" w:themeFillShade="D9"/>
                  <w:noWrap/>
                  <w:hideMark/>
                </w:tcPr>
                <w:p w14:paraId="08080324" w14:textId="0D9C320E" w:rsidR="00855E3E" w:rsidRPr="00C9085E" w:rsidRDefault="00C9085E" w:rsidP="00C9085E">
                  <w:pPr>
                    <w:pStyle w:val="Tabeloverskrifthjre"/>
                    <w:cnfStyle w:val="100000000000" w:firstRow="1" w:lastRow="0" w:firstColumn="0" w:lastColumn="0" w:oddVBand="0" w:evenVBand="0" w:oddHBand="0" w:evenHBand="0" w:firstRowFirstColumn="0" w:firstRowLastColumn="0" w:lastRowFirstColumn="0" w:lastRowLastColumn="0"/>
                    <w:rPr>
                      <w:highlight w:val="yellow"/>
                    </w:rPr>
                  </w:pPr>
                  <w:r w:rsidRPr="006559C7">
                    <w:t>CPRNR</w:t>
                  </w:r>
                </w:p>
              </w:tc>
              <w:tc>
                <w:tcPr>
                  <w:tcW w:w="1004" w:type="dxa"/>
                  <w:shd w:val="clear" w:color="auto" w:fill="D9D9D9" w:themeFill="background1" w:themeFillShade="D9"/>
                  <w:hideMark/>
                </w:tcPr>
                <w:p w14:paraId="366D23DE" w14:textId="11CE3639" w:rsidR="00855E3E" w:rsidRPr="00C9085E" w:rsidRDefault="006559C7" w:rsidP="00855E3E">
                  <w:pPr>
                    <w:pStyle w:val="Tabeloverskrifthjre"/>
                    <w:cnfStyle w:val="100000000000" w:firstRow="1" w:lastRow="0" w:firstColumn="0" w:lastColumn="0" w:oddVBand="0" w:evenVBand="0" w:oddHBand="0" w:evenHBand="0" w:firstRowFirstColumn="0" w:firstRowLastColumn="0" w:lastRowFirstColumn="0" w:lastRowLastColumn="0"/>
                    <w:rPr>
                      <w:color w:val="auto"/>
                      <w:highlight w:val="yellow"/>
                    </w:rPr>
                  </w:pPr>
                  <w:r>
                    <w:rPr>
                      <w:color w:val="808080" w:themeColor="background1" w:themeShade="80"/>
                    </w:rPr>
                    <w:t>RETTEKODE</w:t>
                  </w:r>
                </w:p>
              </w:tc>
              <w:tc>
                <w:tcPr>
                  <w:tcW w:w="1665" w:type="dxa"/>
                  <w:shd w:val="clear" w:color="auto" w:fill="D9D9D9" w:themeFill="background1" w:themeFillShade="D9"/>
                  <w:noWrap/>
                  <w:hideMark/>
                </w:tcPr>
                <w:p w14:paraId="1405C070" w14:textId="400111C4" w:rsidR="00855E3E" w:rsidRPr="006559C7" w:rsidRDefault="006559C7" w:rsidP="008935D1">
                  <w:pPr>
                    <w:pStyle w:val="Tabeloverskrifthjre"/>
                    <w:cnfStyle w:val="100000000000" w:firstRow="1" w:lastRow="0" w:firstColumn="0" w:lastColumn="0" w:oddVBand="0" w:evenVBand="0" w:oddHBand="0" w:evenHBand="0" w:firstRowFirstColumn="0" w:firstRowLastColumn="0" w:lastRowFirstColumn="0" w:lastRowLastColumn="0"/>
                  </w:pPr>
                  <w:r w:rsidRPr="006559C7">
                    <w:t>P</w:t>
                  </w:r>
                  <w:r>
                    <w:t>OLICEKONTONR</w:t>
                  </w:r>
                </w:p>
              </w:tc>
              <w:tc>
                <w:tcPr>
                  <w:tcW w:w="1417" w:type="dxa"/>
                  <w:shd w:val="clear" w:color="auto" w:fill="D9D9D9" w:themeFill="background1" w:themeFillShade="D9"/>
                  <w:noWrap/>
                  <w:hideMark/>
                </w:tcPr>
                <w:p w14:paraId="3BB4326C" w14:textId="58F6AE0E" w:rsidR="00855E3E" w:rsidRPr="006559C7" w:rsidRDefault="005A351A" w:rsidP="006559C7">
                  <w:pPr>
                    <w:pStyle w:val="Tabeloverskrifthjre"/>
                    <w:cnfStyle w:val="100000000000" w:firstRow="1" w:lastRow="0" w:firstColumn="0" w:lastColumn="0" w:oddVBand="0" w:evenVBand="0" w:oddHBand="0" w:evenHBand="0" w:firstRowFirstColumn="0" w:firstRowLastColumn="0" w:lastRowFirstColumn="0" w:lastRowLastColumn="0"/>
                  </w:pPr>
                  <w:r w:rsidRPr="006559C7">
                    <w:t>S</w:t>
                  </w:r>
                  <w:r w:rsidR="006559C7">
                    <w:t>KATTEKODE</w:t>
                  </w:r>
                </w:p>
              </w:tc>
              <w:tc>
                <w:tcPr>
                  <w:tcW w:w="1559" w:type="dxa"/>
                  <w:hideMark/>
                </w:tcPr>
                <w:p w14:paraId="0AFF39BF" w14:textId="34171B41" w:rsidR="00855E3E" w:rsidRPr="006559C7" w:rsidRDefault="00855E3E" w:rsidP="006559C7">
                  <w:pPr>
                    <w:pStyle w:val="Tabeloverskrifthjre"/>
                    <w:cnfStyle w:val="100000000000" w:firstRow="1" w:lastRow="0" w:firstColumn="0" w:lastColumn="0" w:oddVBand="0" w:evenVBand="0" w:oddHBand="0" w:evenHBand="0" w:firstRowFirstColumn="0" w:firstRowLastColumn="0" w:lastRowFirstColumn="0" w:lastRowLastColumn="0"/>
                    <w:rPr>
                      <w:color w:val="BFBFBF" w:themeColor="background1" w:themeShade="BF"/>
                    </w:rPr>
                  </w:pPr>
                  <w:r w:rsidRPr="006559C7">
                    <w:rPr>
                      <w:color w:val="BFBFBF" w:themeColor="background1" w:themeShade="BF"/>
                    </w:rPr>
                    <w:t>E</w:t>
                  </w:r>
                  <w:r w:rsidR="006559C7">
                    <w:rPr>
                      <w:color w:val="BFBFBF" w:themeColor="background1" w:themeShade="BF"/>
                    </w:rPr>
                    <w:t>JERSTATUSKODE</w:t>
                  </w:r>
                </w:p>
              </w:tc>
              <w:tc>
                <w:tcPr>
                  <w:tcW w:w="1701" w:type="dxa"/>
                  <w:shd w:val="clear" w:color="auto" w:fill="F2F2F2" w:themeFill="background1" w:themeFillShade="F2"/>
                  <w:hideMark/>
                </w:tcPr>
                <w:p w14:paraId="7C570610" w14:textId="04136659" w:rsidR="00855E3E" w:rsidRPr="006559C7" w:rsidRDefault="006559C7" w:rsidP="00855E3E">
                  <w:pPr>
                    <w:pStyle w:val="Tabeloverskrifthjre"/>
                    <w:cnfStyle w:val="100000000000" w:firstRow="1" w:lastRow="0" w:firstColumn="0" w:lastColumn="0" w:oddVBand="0" w:evenVBand="0" w:oddHBand="0" w:evenHBand="0" w:firstRowFirstColumn="0" w:firstRowLastColumn="0" w:lastRowFirstColumn="0" w:lastRowLastColumn="0"/>
                    <w:rPr>
                      <w:color w:val="C0C0C0" w:themeColor="background2" w:themeTint="99"/>
                    </w:rPr>
                  </w:pPr>
                  <w:r>
                    <w:rPr>
                      <w:color w:val="C0C0C0" w:themeColor="background2" w:themeTint="99"/>
                    </w:rPr>
                    <w:t>PRÆMIEBIDRA</w:t>
                  </w:r>
                  <w:r w:rsidR="008935D1">
                    <w:rPr>
                      <w:color w:val="C0C0C0" w:themeColor="background2" w:themeTint="99"/>
                    </w:rPr>
                    <w:t>GBLB</w:t>
                  </w:r>
                </w:p>
              </w:tc>
              <w:tc>
                <w:tcPr>
                  <w:tcW w:w="1418" w:type="dxa"/>
                  <w:noWrap/>
                  <w:hideMark/>
                </w:tcPr>
                <w:p w14:paraId="31907E10" w14:textId="3E8912B4" w:rsidR="00855E3E" w:rsidRPr="006559C7"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rPr>
                      <w:color w:val="BFBFBF" w:themeColor="background1" w:themeShade="BF"/>
                    </w:rPr>
                  </w:pPr>
                  <w:r>
                    <w:rPr>
                      <w:color w:val="BFBFBF" w:themeColor="background1" w:themeShade="BF"/>
                    </w:rPr>
                    <w:t>FRADRAGSKODER</w:t>
                  </w:r>
                </w:p>
              </w:tc>
            </w:tr>
            <w:tr w:rsidR="00855E3E" w:rsidRPr="00855E3E" w14:paraId="144CF1F9"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4A04860D"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2A977445"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0F5442DA"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1210861716</w:t>
                  </w:r>
                </w:p>
              </w:tc>
              <w:tc>
                <w:tcPr>
                  <w:tcW w:w="1004" w:type="dxa"/>
                  <w:shd w:val="clear" w:color="auto" w:fill="D9D9D9" w:themeFill="background1" w:themeFillShade="D9"/>
                  <w:hideMark/>
                </w:tcPr>
                <w:p w14:paraId="2E95591F" w14:textId="4AAF87E0"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3288CF62"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1417" w:type="dxa"/>
                  <w:shd w:val="clear" w:color="auto" w:fill="D9D9D9" w:themeFill="background1" w:themeFillShade="D9"/>
                  <w:noWrap/>
                  <w:hideMark/>
                </w:tcPr>
                <w:p w14:paraId="4588A34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25EC382E"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7233F355"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12.365</w:t>
                  </w:r>
                </w:p>
              </w:tc>
              <w:tc>
                <w:tcPr>
                  <w:tcW w:w="1418" w:type="dxa"/>
                  <w:noWrap/>
                  <w:hideMark/>
                </w:tcPr>
                <w:p w14:paraId="4E0AEDAD"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7B41477B"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00C4B948"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1604AB3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4C292F5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1210861716</w:t>
                  </w:r>
                </w:p>
              </w:tc>
              <w:tc>
                <w:tcPr>
                  <w:tcW w:w="1004" w:type="dxa"/>
                  <w:shd w:val="clear" w:color="auto" w:fill="D9D9D9" w:themeFill="background1" w:themeFillShade="D9"/>
                  <w:hideMark/>
                </w:tcPr>
                <w:p w14:paraId="63098065" w14:textId="4AFC820D"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7E8F80D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1417" w:type="dxa"/>
                  <w:shd w:val="clear" w:color="auto" w:fill="D9D9D9" w:themeFill="background1" w:themeFillShade="D9"/>
                  <w:noWrap/>
                  <w:hideMark/>
                </w:tcPr>
                <w:p w14:paraId="624FF793"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3</w:t>
                  </w:r>
                </w:p>
              </w:tc>
              <w:tc>
                <w:tcPr>
                  <w:tcW w:w="1559" w:type="dxa"/>
                  <w:hideMark/>
                </w:tcPr>
                <w:p w14:paraId="30D9B951"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2BA71605"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6.324</w:t>
                  </w:r>
                </w:p>
              </w:tc>
              <w:tc>
                <w:tcPr>
                  <w:tcW w:w="1418" w:type="dxa"/>
                  <w:noWrap/>
                  <w:hideMark/>
                </w:tcPr>
                <w:p w14:paraId="44047D2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161613DE"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3E4C1678"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0806BDB5"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05A88081"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1703492837</w:t>
                  </w:r>
                </w:p>
              </w:tc>
              <w:tc>
                <w:tcPr>
                  <w:tcW w:w="1004" w:type="dxa"/>
                  <w:shd w:val="clear" w:color="auto" w:fill="D9D9D9" w:themeFill="background1" w:themeFillShade="D9"/>
                  <w:hideMark/>
                </w:tcPr>
                <w:p w14:paraId="2C568DBC" w14:textId="54161938"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0F8839F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891635</w:t>
                  </w:r>
                </w:p>
              </w:tc>
              <w:tc>
                <w:tcPr>
                  <w:tcW w:w="1417" w:type="dxa"/>
                  <w:shd w:val="clear" w:color="auto" w:fill="D9D9D9" w:themeFill="background1" w:themeFillShade="D9"/>
                  <w:noWrap/>
                  <w:hideMark/>
                </w:tcPr>
                <w:p w14:paraId="78249C4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2F8D6BE6"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5F71314B"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0</w:t>
                  </w:r>
                </w:p>
              </w:tc>
              <w:tc>
                <w:tcPr>
                  <w:tcW w:w="1418" w:type="dxa"/>
                  <w:noWrap/>
                  <w:hideMark/>
                </w:tcPr>
                <w:p w14:paraId="147CE2D0"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220859B7"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6E9C4E4F"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7D750CAE"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0E746347"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1703492837</w:t>
                  </w:r>
                </w:p>
              </w:tc>
              <w:tc>
                <w:tcPr>
                  <w:tcW w:w="1004" w:type="dxa"/>
                  <w:shd w:val="clear" w:color="auto" w:fill="D9D9D9" w:themeFill="background1" w:themeFillShade="D9"/>
                  <w:hideMark/>
                </w:tcPr>
                <w:p w14:paraId="22115C35" w14:textId="6ED253C8"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0F0B26B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1417" w:type="dxa"/>
                  <w:shd w:val="clear" w:color="auto" w:fill="D9D9D9" w:themeFill="background1" w:themeFillShade="D9"/>
                  <w:noWrap/>
                  <w:hideMark/>
                </w:tcPr>
                <w:p w14:paraId="39D7E1B7"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29FAF0AA"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1AEF72AA"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35.000</w:t>
                  </w:r>
                </w:p>
              </w:tc>
              <w:tc>
                <w:tcPr>
                  <w:tcW w:w="1418" w:type="dxa"/>
                  <w:noWrap/>
                  <w:hideMark/>
                </w:tcPr>
                <w:p w14:paraId="6F0EB37B"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408A96CD"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20505581"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44ECF135"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50EE52B3"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1703492837</w:t>
                  </w:r>
                </w:p>
              </w:tc>
              <w:tc>
                <w:tcPr>
                  <w:tcW w:w="1004" w:type="dxa"/>
                  <w:shd w:val="clear" w:color="auto" w:fill="D9D9D9" w:themeFill="background1" w:themeFillShade="D9"/>
                  <w:hideMark/>
                </w:tcPr>
                <w:p w14:paraId="61E76BB3" w14:textId="15E502B7"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061BA79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1417" w:type="dxa"/>
                  <w:shd w:val="clear" w:color="auto" w:fill="D9D9D9" w:themeFill="background1" w:themeFillShade="D9"/>
                  <w:noWrap/>
                  <w:hideMark/>
                </w:tcPr>
                <w:p w14:paraId="6DF9257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1559" w:type="dxa"/>
                  <w:hideMark/>
                </w:tcPr>
                <w:p w14:paraId="0A1F4FBA"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6E425208"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15.000</w:t>
                  </w:r>
                </w:p>
              </w:tc>
              <w:tc>
                <w:tcPr>
                  <w:tcW w:w="1418" w:type="dxa"/>
                  <w:noWrap/>
                  <w:hideMark/>
                </w:tcPr>
                <w:p w14:paraId="0151F758"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5253C449"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78B85E33"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5402D02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24256146</w:t>
                  </w:r>
                </w:p>
              </w:tc>
              <w:tc>
                <w:tcPr>
                  <w:tcW w:w="1004" w:type="dxa"/>
                  <w:shd w:val="clear" w:color="auto" w:fill="D9D9D9" w:themeFill="background1" w:themeFillShade="D9"/>
                  <w:noWrap/>
                  <w:hideMark/>
                </w:tcPr>
                <w:p w14:paraId="0AF7305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1408759346</w:t>
                  </w:r>
                </w:p>
              </w:tc>
              <w:tc>
                <w:tcPr>
                  <w:tcW w:w="1004" w:type="dxa"/>
                  <w:shd w:val="clear" w:color="auto" w:fill="D9D9D9" w:themeFill="background1" w:themeFillShade="D9"/>
                  <w:hideMark/>
                </w:tcPr>
                <w:p w14:paraId="480770B2" w14:textId="0DA5DEE8"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607B41BE"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927364</w:t>
                  </w:r>
                </w:p>
              </w:tc>
              <w:tc>
                <w:tcPr>
                  <w:tcW w:w="1417" w:type="dxa"/>
                  <w:shd w:val="clear" w:color="auto" w:fill="D9D9D9" w:themeFill="background1" w:themeFillShade="D9"/>
                  <w:noWrap/>
                  <w:hideMark/>
                </w:tcPr>
                <w:p w14:paraId="7395F122"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1559" w:type="dxa"/>
                  <w:hideMark/>
                </w:tcPr>
                <w:p w14:paraId="5A50A0C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6234129C"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50.000</w:t>
                  </w:r>
                </w:p>
              </w:tc>
              <w:tc>
                <w:tcPr>
                  <w:tcW w:w="1418" w:type="dxa"/>
                  <w:noWrap/>
                  <w:hideMark/>
                </w:tcPr>
                <w:p w14:paraId="02BAC63D"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6D66D363"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373F4B26"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1232D4B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24256146</w:t>
                  </w:r>
                </w:p>
              </w:tc>
              <w:tc>
                <w:tcPr>
                  <w:tcW w:w="1004" w:type="dxa"/>
                  <w:shd w:val="clear" w:color="auto" w:fill="D9D9D9" w:themeFill="background1" w:themeFillShade="D9"/>
                  <w:noWrap/>
                  <w:hideMark/>
                </w:tcPr>
                <w:p w14:paraId="43161C49"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1510716743</w:t>
                  </w:r>
                </w:p>
              </w:tc>
              <w:tc>
                <w:tcPr>
                  <w:tcW w:w="1004" w:type="dxa"/>
                  <w:shd w:val="clear" w:color="auto" w:fill="D9D9D9" w:themeFill="background1" w:themeFillShade="D9"/>
                  <w:hideMark/>
                </w:tcPr>
                <w:p w14:paraId="4247E6C6" w14:textId="2F651524"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5B6D13FE"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924653</w:t>
                  </w:r>
                </w:p>
              </w:tc>
              <w:tc>
                <w:tcPr>
                  <w:tcW w:w="1417" w:type="dxa"/>
                  <w:shd w:val="clear" w:color="auto" w:fill="D9D9D9" w:themeFill="background1" w:themeFillShade="D9"/>
                  <w:noWrap/>
                  <w:hideMark/>
                </w:tcPr>
                <w:p w14:paraId="02A4DDDB"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09DFC13A"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6804770E"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45.938</w:t>
                  </w:r>
                </w:p>
              </w:tc>
              <w:tc>
                <w:tcPr>
                  <w:tcW w:w="1418" w:type="dxa"/>
                  <w:noWrap/>
                  <w:hideMark/>
                </w:tcPr>
                <w:p w14:paraId="0E5852A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6EC51EEB"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054A1C67"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07303E6A"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24256146</w:t>
                  </w:r>
                </w:p>
              </w:tc>
              <w:tc>
                <w:tcPr>
                  <w:tcW w:w="1004" w:type="dxa"/>
                  <w:shd w:val="clear" w:color="auto" w:fill="D9D9D9" w:themeFill="background1" w:themeFillShade="D9"/>
                  <w:noWrap/>
                  <w:hideMark/>
                </w:tcPr>
                <w:p w14:paraId="60D7155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2608469736</w:t>
                  </w:r>
                </w:p>
              </w:tc>
              <w:tc>
                <w:tcPr>
                  <w:tcW w:w="1004" w:type="dxa"/>
                  <w:shd w:val="clear" w:color="auto" w:fill="D9D9D9" w:themeFill="background1" w:themeFillShade="D9"/>
                  <w:hideMark/>
                </w:tcPr>
                <w:p w14:paraId="36598FBB" w14:textId="53E8DC05"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24EBC177"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534762</w:t>
                  </w:r>
                </w:p>
              </w:tc>
              <w:tc>
                <w:tcPr>
                  <w:tcW w:w="1417" w:type="dxa"/>
                  <w:shd w:val="clear" w:color="auto" w:fill="D9D9D9" w:themeFill="background1" w:themeFillShade="D9"/>
                  <w:noWrap/>
                  <w:hideMark/>
                </w:tcPr>
                <w:p w14:paraId="0369C57B"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1559" w:type="dxa"/>
                  <w:hideMark/>
                </w:tcPr>
                <w:p w14:paraId="0BC9AB98"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52C8AAA1" w14:textId="1DE6FED5" w:rsidR="00855E3E" w:rsidRPr="00810336" w:rsidRDefault="002054F4"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0</w:t>
                  </w:r>
                  <w:r w:rsidR="00855E3E" w:rsidRPr="00810336">
                    <w:rPr>
                      <w:i/>
                      <w:color w:val="C0C0C0" w:themeColor="background2" w:themeTint="99"/>
                    </w:rPr>
                    <w:t> </w:t>
                  </w:r>
                </w:p>
              </w:tc>
              <w:tc>
                <w:tcPr>
                  <w:tcW w:w="1418" w:type="dxa"/>
                  <w:noWrap/>
                  <w:hideMark/>
                </w:tcPr>
                <w:p w14:paraId="7746B61B"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214710A9"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54851162"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0FF8CC3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13522197</w:t>
                  </w:r>
                </w:p>
              </w:tc>
              <w:tc>
                <w:tcPr>
                  <w:tcW w:w="1004" w:type="dxa"/>
                  <w:shd w:val="clear" w:color="auto" w:fill="D9D9D9" w:themeFill="background1" w:themeFillShade="D9"/>
                  <w:noWrap/>
                  <w:hideMark/>
                </w:tcPr>
                <w:p w14:paraId="56C05916"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1509765643</w:t>
                  </w:r>
                </w:p>
              </w:tc>
              <w:tc>
                <w:tcPr>
                  <w:tcW w:w="1004" w:type="dxa"/>
                  <w:shd w:val="clear" w:color="auto" w:fill="D9D9D9" w:themeFill="background1" w:themeFillShade="D9"/>
                  <w:hideMark/>
                </w:tcPr>
                <w:p w14:paraId="2C2696C8" w14:textId="274D92C5"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5F733ED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293746</w:t>
                  </w:r>
                </w:p>
              </w:tc>
              <w:tc>
                <w:tcPr>
                  <w:tcW w:w="1417" w:type="dxa"/>
                  <w:shd w:val="clear" w:color="auto" w:fill="D9D9D9" w:themeFill="background1" w:themeFillShade="D9"/>
                  <w:noWrap/>
                  <w:hideMark/>
                </w:tcPr>
                <w:p w14:paraId="633D885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3</w:t>
                  </w:r>
                </w:p>
              </w:tc>
              <w:tc>
                <w:tcPr>
                  <w:tcW w:w="1559" w:type="dxa"/>
                  <w:hideMark/>
                </w:tcPr>
                <w:p w14:paraId="4AA3E564"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0CA4163B"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20.000</w:t>
                  </w:r>
                </w:p>
              </w:tc>
              <w:tc>
                <w:tcPr>
                  <w:tcW w:w="1418" w:type="dxa"/>
                  <w:noWrap/>
                  <w:hideMark/>
                </w:tcPr>
                <w:p w14:paraId="0DF5944D"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7C58D2DF"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1B6A9D61"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64245BD1"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71967611</w:t>
                  </w:r>
                </w:p>
              </w:tc>
              <w:tc>
                <w:tcPr>
                  <w:tcW w:w="1004" w:type="dxa"/>
                  <w:shd w:val="clear" w:color="auto" w:fill="D9D9D9" w:themeFill="background1" w:themeFillShade="D9"/>
                  <w:noWrap/>
                  <w:hideMark/>
                </w:tcPr>
                <w:p w14:paraId="61E3490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1807682465</w:t>
                  </w:r>
                </w:p>
              </w:tc>
              <w:tc>
                <w:tcPr>
                  <w:tcW w:w="1004" w:type="dxa"/>
                  <w:shd w:val="clear" w:color="auto" w:fill="D9D9D9" w:themeFill="background1" w:themeFillShade="D9"/>
                  <w:hideMark/>
                </w:tcPr>
                <w:p w14:paraId="67746A4D" w14:textId="66045912"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781EFBFD"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234764</w:t>
                  </w:r>
                </w:p>
              </w:tc>
              <w:tc>
                <w:tcPr>
                  <w:tcW w:w="1417" w:type="dxa"/>
                  <w:shd w:val="clear" w:color="auto" w:fill="D9D9D9" w:themeFill="background1" w:themeFillShade="D9"/>
                  <w:noWrap/>
                  <w:hideMark/>
                </w:tcPr>
                <w:p w14:paraId="57B607F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7D5BFCD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4CFEF4AE"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50.000</w:t>
                  </w:r>
                </w:p>
              </w:tc>
              <w:tc>
                <w:tcPr>
                  <w:tcW w:w="1418" w:type="dxa"/>
                  <w:noWrap/>
                  <w:hideMark/>
                </w:tcPr>
                <w:p w14:paraId="6BFDA2BB"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1</w:t>
                  </w:r>
                </w:p>
              </w:tc>
            </w:tr>
          </w:tbl>
          <w:p w14:paraId="26B11D7E" w14:textId="7173D46C" w:rsidR="00855E3E" w:rsidRPr="00D06FF6" w:rsidRDefault="00855E3E" w:rsidP="00855E3E">
            <w:pPr>
              <w:pStyle w:val="Tabeltekst"/>
            </w:pPr>
          </w:p>
        </w:tc>
        <w:tc>
          <w:tcPr>
            <w:tcW w:w="993" w:type="dxa"/>
            <w:tcBorders>
              <w:right w:val="single" w:sz="4" w:space="0" w:color="B3B3B3"/>
            </w:tcBorders>
            <w:shd w:val="clear" w:color="auto" w:fill="F0F0F0"/>
            <w:tcMar>
              <w:bottom w:w="227" w:type="dxa"/>
            </w:tcMar>
          </w:tcPr>
          <w:p w14:paraId="73C54427" w14:textId="77777777" w:rsidR="00855E3E" w:rsidRDefault="00855E3E" w:rsidP="00855E3E">
            <w:pPr>
              <w:pStyle w:val="Bokstekst"/>
            </w:pPr>
          </w:p>
        </w:tc>
      </w:tr>
      <w:tr w:rsidR="00855E3E" w:rsidRPr="005C4254" w14:paraId="2627DC45" w14:textId="77777777" w:rsidTr="006559C7">
        <w:trPr>
          <w:trHeight w:val="540"/>
        </w:trPr>
        <w:tc>
          <w:tcPr>
            <w:tcW w:w="227" w:type="dxa"/>
            <w:tcBorders>
              <w:top w:val="nil"/>
              <w:left w:val="single" w:sz="4" w:space="0" w:color="B3B3B3"/>
              <w:bottom w:val="nil"/>
            </w:tcBorders>
            <w:shd w:val="clear" w:color="auto" w:fill="F0F0F0"/>
            <w:tcMar>
              <w:top w:w="85" w:type="dxa"/>
              <w:bottom w:w="0" w:type="dxa"/>
            </w:tcMar>
          </w:tcPr>
          <w:p w14:paraId="7E136882" w14:textId="77777777" w:rsidR="00855E3E" w:rsidRPr="00634B59" w:rsidRDefault="00855E3E" w:rsidP="00855E3E">
            <w:pPr>
              <w:pStyle w:val="Note"/>
            </w:pPr>
          </w:p>
        </w:tc>
        <w:tc>
          <w:tcPr>
            <w:tcW w:w="11685" w:type="dxa"/>
            <w:gridSpan w:val="2"/>
            <w:tcBorders>
              <w:top w:val="single" w:sz="4" w:space="0" w:color="979797"/>
              <w:bottom w:val="nil"/>
            </w:tcBorders>
            <w:shd w:val="clear" w:color="auto" w:fill="F0F0F0"/>
            <w:tcMar>
              <w:top w:w="85" w:type="dxa"/>
              <w:bottom w:w="0" w:type="dxa"/>
            </w:tcMar>
          </w:tcPr>
          <w:p w14:paraId="6E3F547B" w14:textId="77777777" w:rsidR="00A4194A" w:rsidRDefault="00855E3E" w:rsidP="00642F7B">
            <w:pPr>
              <w:tabs>
                <w:tab w:val="left" w:pos="567"/>
              </w:tabs>
              <w:spacing w:after="0" w:line="180" w:lineRule="exact"/>
            </w:pPr>
            <w:r>
              <w:t>Anm.</w:t>
            </w:r>
            <w:r w:rsidRPr="005C4254">
              <w:t>:</w:t>
            </w:r>
            <w:r w:rsidRPr="005C4254">
              <w:tab/>
            </w:r>
            <w:r w:rsidR="00642F7B" w:rsidRPr="0046225D">
              <w:t>Opgørelsen er basere</w:t>
            </w:r>
            <w:r w:rsidR="00642F7B">
              <w:t>t på tilfældigt genereret data.</w:t>
            </w:r>
          </w:p>
          <w:p w14:paraId="1B1AA922" w14:textId="6D611F13" w:rsidR="00855E3E" w:rsidRPr="005C4254" w:rsidRDefault="00A4194A" w:rsidP="00642F7B">
            <w:pPr>
              <w:tabs>
                <w:tab w:val="left" w:pos="567"/>
              </w:tabs>
              <w:spacing w:after="0" w:line="180" w:lineRule="exact"/>
            </w:pPr>
            <w:r>
              <w:t xml:space="preserve">               Variable i mørkegrå skal genindberettes i statistikindberetningen.</w:t>
            </w:r>
            <w:r w:rsidR="00642F7B">
              <w:tab/>
            </w:r>
          </w:p>
        </w:tc>
        <w:tc>
          <w:tcPr>
            <w:tcW w:w="993" w:type="dxa"/>
            <w:tcBorders>
              <w:top w:val="nil"/>
              <w:bottom w:val="nil"/>
              <w:right w:val="single" w:sz="4" w:space="0" w:color="B3B3B3"/>
            </w:tcBorders>
            <w:shd w:val="clear" w:color="auto" w:fill="F0F0F0"/>
            <w:tcMar>
              <w:top w:w="85" w:type="dxa"/>
              <w:bottom w:w="0" w:type="dxa"/>
            </w:tcMar>
          </w:tcPr>
          <w:p w14:paraId="68D74967" w14:textId="77777777" w:rsidR="00855E3E" w:rsidRPr="005C4254" w:rsidRDefault="00855E3E" w:rsidP="00855E3E">
            <w:pPr>
              <w:pStyle w:val="Note"/>
            </w:pPr>
          </w:p>
        </w:tc>
      </w:tr>
      <w:tr w:rsidR="00855E3E" w:rsidRPr="005C4254" w14:paraId="3B8D9295" w14:textId="77777777" w:rsidTr="006559C7">
        <w:trPr>
          <w:trHeight w:hRule="exact" w:val="227"/>
        </w:trPr>
        <w:tc>
          <w:tcPr>
            <w:tcW w:w="227" w:type="dxa"/>
            <w:tcBorders>
              <w:top w:val="nil"/>
              <w:left w:val="single" w:sz="4" w:space="0" w:color="B3B3B3"/>
              <w:bottom w:val="single" w:sz="4" w:space="0" w:color="B3B3B3"/>
            </w:tcBorders>
            <w:shd w:val="clear" w:color="auto" w:fill="F0F0F0"/>
            <w:tcMar>
              <w:top w:w="284" w:type="dxa"/>
              <w:bottom w:w="0" w:type="dxa"/>
            </w:tcMar>
          </w:tcPr>
          <w:p w14:paraId="623A1376" w14:textId="77777777" w:rsidR="00855E3E" w:rsidRPr="005C4254" w:rsidRDefault="00855E3E" w:rsidP="00855E3E">
            <w:pPr>
              <w:pStyle w:val="Note"/>
            </w:pPr>
          </w:p>
        </w:tc>
        <w:tc>
          <w:tcPr>
            <w:tcW w:w="11685" w:type="dxa"/>
            <w:gridSpan w:val="2"/>
            <w:tcBorders>
              <w:top w:val="nil"/>
              <w:bottom w:val="single" w:sz="4" w:space="0" w:color="B3B3B3"/>
            </w:tcBorders>
            <w:shd w:val="clear" w:color="auto" w:fill="F0F0F0"/>
            <w:tcMar>
              <w:top w:w="227" w:type="dxa"/>
              <w:bottom w:w="0" w:type="dxa"/>
            </w:tcMar>
          </w:tcPr>
          <w:p w14:paraId="6909923F" w14:textId="77777777" w:rsidR="00855E3E" w:rsidRPr="005C4254" w:rsidRDefault="00855E3E" w:rsidP="00855E3E">
            <w:pPr>
              <w:pStyle w:val="Note"/>
            </w:pPr>
          </w:p>
        </w:tc>
        <w:tc>
          <w:tcPr>
            <w:tcW w:w="993" w:type="dxa"/>
            <w:tcBorders>
              <w:top w:val="nil"/>
              <w:bottom w:val="single" w:sz="4" w:space="0" w:color="B3B3B3"/>
              <w:right w:val="single" w:sz="4" w:space="0" w:color="B3B3B3"/>
            </w:tcBorders>
            <w:shd w:val="clear" w:color="auto" w:fill="F0F0F0"/>
            <w:tcMar>
              <w:top w:w="284" w:type="dxa"/>
              <w:bottom w:w="0" w:type="dxa"/>
            </w:tcMar>
          </w:tcPr>
          <w:p w14:paraId="2F3C68CF" w14:textId="77777777" w:rsidR="00855E3E" w:rsidRPr="005C4254" w:rsidRDefault="00855E3E" w:rsidP="00855E3E">
            <w:pPr>
              <w:pStyle w:val="Note"/>
            </w:pPr>
          </w:p>
        </w:tc>
      </w:tr>
    </w:tbl>
    <w:p w14:paraId="3A42D24E" w14:textId="77777777" w:rsidR="00855E3E" w:rsidRDefault="00855E3E" w:rsidP="00855E3E">
      <w:pPr>
        <w:pStyle w:val="Brd"/>
        <w:ind w:firstLine="0"/>
      </w:pPr>
    </w:p>
    <w:p w14:paraId="4FD9E8A5" w14:textId="77777777" w:rsidR="005A351A" w:rsidRDefault="005A351A" w:rsidP="00855E3E">
      <w:pPr>
        <w:pStyle w:val="Brd"/>
        <w:ind w:firstLine="0"/>
      </w:pPr>
    </w:p>
    <w:p w14:paraId="75BEEB5D" w14:textId="77777777" w:rsidR="005A351A" w:rsidRDefault="005A351A" w:rsidP="00855E3E">
      <w:pPr>
        <w:pStyle w:val="Brd"/>
        <w:ind w:firstLine="0"/>
      </w:pPr>
    </w:p>
    <w:p w14:paraId="38583E6E" w14:textId="77777777" w:rsidR="005A351A" w:rsidRDefault="005A351A" w:rsidP="00855E3E">
      <w:pPr>
        <w:pStyle w:val="Brd"/>
        <w:ind w:firstLine="0"/>
      </w:pPr>
    </w:p>
    <w:p w14:paraId="2C5FCE2A" w14:textId="77777777" w:rsidR="005A351A" w:rsidRDefault="005A351A" w:rsidP="00855E3E">
      <w:pPr>
        <w:pStyle w:val="Brd"/>
        <w:ind w:firstLine="0"/>
      </w:pPr>
    </w:p>
    <w:tbl>
      <w:tblPr>
        <w:tblStyle w:val="Tabel-Gitter"/>
        <w:tblW w:w="15593" w:type="dxa"/>
        <w:tblInd w:w="-1129"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5"/>
        <w:gridCol w:w="14859"/>
        <w:gridCol w:w="684"/>
        <w:gridCol w:w="25"/>
      </w:tblGrid>
      <w:tr w:rsidR="00855E3E" w14:paraId="46023007" w14:textId="77777777" w:rsidTr="005A351A">
        <w:tc>
          <w:tcPr>
            <w:tcW w:w="25" w:type="dxa"/>
            <w:tcBorders>
              <w:top w:val="single" w:sz="4" w:space="0" w:color="B3B3B3"/>
              <w:left w:val="single" w:sz="4" w:space="0" w:color="B3B3B3"/>
            </w:tcBorders>
            <w:shd w:val="clear" w:color="auto" w:fill="F0F0F0"/>
            <w:tcMar>
              <w:top w:w="227" w:type="dxa"/>
              <w:bottom w:w="227" w:type="dxa"/>
            </w:tcMar>
          </w:tcPr>
          <w:p w14:paraId="308AC81D" w14:textId="77777777" w:rsidR="00855E3E" w:rsidRDefault="00855E3E" w:rsidP="00855E3E">
            <w:pPr>
              <w:pStyle w:val="Elementoverskrift"/>
            </w:pPr>
          </w:p>
        </w:tc>
        <w:tc>
          <w:tcPr>
            <w:tcW w:w="14859" w:type="dxa"/>
            <w:tcBorders>
              <w:top w:val="single" w:sz="4" w:space="0" w:color="B3B3B3"/>
              <w:bottom w:val="nil"/>
            </w:tcBorders>
            <w:shd w:val="clear" w:color="auto" w:fill="F0F0F0"/>
            <w:tcMar>
              <w:top w:w="227" w:type="dxa"/>
              <w:bottom w:w="227" w:type="dxa"/>
            </w:tcMar>
          </w:tcPr>
          <w:p w14:paraId="572BC8D7" w14:textId="76C7780B" w:rsidR="00855E3E" w:rsidRDefault="00642F7B" w:rsidP="00855E3E">
            <w:pPr>
              <w:pStyle w:val="Elementoverskrift"/>
            </w:pPr>
            <w:r>
              <w:t>Datastruktur - statistikindberetning</w:t>
            </w:r>
          </w:p>
        </w:tc>
        <w:tc>
          <w:tcPr>
            <w:tcW w:w="684" w:type="dxa"/>
            <w:tcBorders>
              <w:top w:val="single" w:sz="4" w:space="0" w:color="B3B3B3"/>
              <w:bottom w:val="nil"/>
            </w:tcBorders>
            <w:shd w:val="clear" w:color="auto" w:fill="F0F0F0"/>
            <w:tcMar>
              <w:top w:w="227" w:type="dxa"/>
              <w:bottom w:w="227" w:type="dxa"/>
            </w:tcMar>
          </w:tcPr>
          <w:p w14:paraId="45C4C4CF" w14:textId="567BDE30" w:rsidR="00855E3E" w:rsidRDefault="00855E3E" w:rsidP="00642F7B">
            <w:pPr>
              <w:pStyle w:val="Elementnummerering"/>
            </w:pPr>
            <w:bookmarkStart w:id="10" w:name="trlTabel"/>
            <w:r>
              <w:t>Tabel</w:t>
            </w:r>
            <w:bookmarkEnd w:id="10"/>
            <w:r>
              <w:t xml:space="preserve"> </w:t>
            </w:r>
            <w:r w:rsidR="00642F7B">
              <w:t>2b</w:t>
            </w:r>
          </w:p>
        </w:tc>
        <w:tc>
          <w:tcPr>
            <w:tcW w:w="25" w:type="dxa"/>
            <w:tcBorders>
              <w:top w:val="single" w:sz="4" w:space="0" w:color="B3B3B3"/>
              <w:right w:val="single" w:sz="4" w:space="0" w:color="B3B3B3"/>
            </w:tcBorders>
            <w:shd w:val="clear" w:color="auto" w:fill="F0F0F0"/>
            <w:tcMar>
              <w:top w:w="227" w:type="dxa"/>
              <w:bottom w:w="227" w:type="dxa"/>
            </w:tcMar>
          </w:tcPr>
          <w:p w14:paraId="28BF17D6" w14:textId="77777777" w:rsidR="00855E3E" w:rsidRDefault="00855E3E" w:rsidP="00855E3E">
            <w:pPr>
              <w:pStyle w:val="Elementnummerering"/>
            </w:pPr>
          </w:p>
        </w:tc>
      </w:tr>
      <w:tr w:rsidR="00855E3E" w14:paraId="7C98A745" w14:textId="77777777" w:rsidTr="005A351A">
        <w:tc>
          <w:tcPr>
            <w:tcW w:w="25" w:type="dxa"/>
            <w:tcBorders>
              <w:left w:val="single" w:sz="4" w:space="0" w:color="B3B3B3"/>
            </w:tcBorders>
            <w:shd w:val="clear" w:color="auto" w:fill="F0F0F0"/>
            <w:tcMar>
              <w:bottom w:w="227" w:type="dxa"/>
            </w:tcMar>
          </w:tcPr>
          <w:p w14:paraId="5CF95ABA" w14:textId="77777777" w:rsidR="00855E3E" w:rsidRDefault="00855E3E" w:rsidP="00855E3E">
            <w:pPr>
              <w:pStyle w:val="Bokstekst"/>
            </w:pPr>
          </w:p>
        </w:tc>
        <w:tc>
          <w:tcPr>
            <w:tcW w:w="15543" w:type="dxa"/>
            <w:gridSpan w:val="2"/>
            <w:tcBorders>
              <w:top w:val="nil"/>
              <w:bottom w:val="single" w:sz="4" w:space="0" w:color="979797"/>
            </w:tcBorders>
            <w:shd w:val="clear" w:color="auto" w:fill="F0F0F0"/>
            <w:tcMar>
              <w:bottom w:w="227" w:type="dxa"/>
            </w:tcMar>
          </w:tcPr>
          <w:tbl>
            <w:tblPr>
              <w:tblStyle w:val="Nationalbanktabel"/>
              <w:tblW w:w="14742" w:type="dxa"/>
              <w:tblInd w:w="542" w:type="dxa"/>
              <w:tblLayout w:type="fixed"/>
              <w:tblLook w:val="06A0" w:firstRow="1" w:lastRow="0" w:firstColumn="1" w:lastColumn="0" w:noHBand="1" w:noVBand="1"/>
            </w:tblPr>
            <w:tblGrid>
              <w:gridCol w:w="709"/>
              <w:gridCol w:w="852"/>
              <w:gridCol w:w="567"/>
              <w:gridCol w:w="991"/>
              <w:gridCol w:w="709"/>
              <w:gridCol w:w="709"/>
              <w:gridCol w:w="709"/>
              <w:gridCol w:w="567"/>
              <w:gridCol w:w="567"/>
              <w:gridCol w:w="708"/>
              <w:gridCol w:w="709"/>
              <w:gridCol w:w="708"/>
              <w:gridCol w:w="851"/>
              <w:gridCol w:w="851"/>
              <w:gridCol w:w="992"/>
              <w:gridCol w:w="850"/>
              <w:gridCol w:w="851"/>
              <w:gridCol w:w="992"/>
              <w:gridCol w:w="850"/>
            </w:tblGrid>
            <w:tr w:rsidR="00B12C7C" w:rsidRPr="00855E3E" w14:paraId="222C3D6D" w14:textId="77777777" w:rsidTr="00C04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4967E5F" w14:textId="7A3DAA07" w:rsidR="00C048E4" w:rsidRPr="008935D1" w:rsidRDefault="00C048E4" w:rsidP="00855E3E">
                  <w:pPr>
                    <w:pStyle w:val="Tabeloverskriftvenstre"/>
                    <w:rPr>
                      <w:i/>
                      <w:color w:val="BFBFBF" w:themeColor="background1" w:themeShade="BF"/>
                    </w:rPr>
                  </w:pPr>
                  <w:r>
                    <w:rPr>
                      <w:i/>
                      <w:color w:val="BFBFBF" w:themeColor="background1" w:themeShade="BF"/>
                    </w:rPr>
                    <w:t>INDKÅR</w:t>
                  </w:r>
                </w:p>
              </w:tc>
              <w:tc>
                <w:tcPr>
                  <w:tcW w:w="852" w:type="dxa"/>
                  <w:noWrap/>
                  <w:hideMark/>
                </w:tcPr>
                <w:p w14:paraId="2C7AD6BC" w14:textId="60D0E502"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OPSENR</w:t>
                  </w:r>
                </w:p>
              </w:tc>
              <w:tc>
                <w:tcPr>
                  <w:tcW w:w="567" w:type="dxa"/>
                </w:tcPr>
                <w:p w14:paraId="4C955AF8" w14:textId="22D5544D" w:rsidR="00C048E4" w:rsidRPr="008935D1" w:rsidRDefault="00C048E4" w:rsidP="007B4D11">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RETTEKODE</w:t>
                  </w:r>
                </w:p>
              </w:tc>
              <w:tc>
                <w:tcPr>
                  <w:tcW w:w="991" w:type="dxa"/>
                  <w:shd w:val="clear" w:color="auto" w:fill="D9D9D9" w:themeFill="background1" w:themeFillShade="D9"/>
                  <w:noWrap/>
                  <w:hideMark/>
                </w:tcPr>
                <w:p w14:paraId="0F8C5A27" w14:textId="6CBE9D14" w:rsidR="00C048E4" w:rsidRPr="008935D1" w:rsidRDefault="00C048E4" w:rsidP="002E024C">
                  <w:pPr>
                    <w:pStyle w:val="Tabeloverskrifthjre"/>
                    <w:cnfStyle w:val="100000000000" w:firstRow="1" w:lastRow="0" w:firstColumn="0" w:lastColumn="0" w:oddVBand="0" w:evenVBand="0" w:oddHBand="0" w:evenHBand="0" w:firstRowFirstColumn="0" w:firstRowLastColumn="0" w:lastRowFirstColumn="0" w:lastRowLastColumn="0"/>
                  </w:pPr>
                  <w:r w:rsidRPr="002E024C">
                    <w:t>K</w:t>
                  </w:r>
                  <w:r>
                    <w:t>ONTRAKTNR</w:t>
                  </w:r>
                </w:p>
              </w:tc>
              <w:tc>
                <w:tcPr>
                  <w:tcW w:w="709" w:type="dxa"/>
                  <w:noWrap/>
                  <w:hideMark/>
                </w:tcPr>
                <w:p w14:paraId="166B5181" w14:textId="6E879EF0" w:rsidR="00C048E4" w:rsidRPr="008935D1" w:rsidRDefault="00C048E4" w:rsidP="008935D1">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sidRPr="008935D1">
                    <w:rPr>
                      <w:i/>
                      <w:color w:val="BFBFBF" w:themeColor="background1" w:themeShade="BF"/>
                    </w:rPr>
                    <w:t>S</w:t>
                  </w:r>
                  <w:r>
                    <w:rPr>
                      <w:i/>
                      <w:color w:val="BFBFBF" w:themeColor="background1" w:themeShade="BF"/>
                    </w:rPr>
                    <w:t>KATTEKODE</w:t>
                  </w:r>
                </w:p>
              </w:tc>
              <w:tc>
                <w:tcPr>
                  <w:tcW w:w="709" w:type="dxa"/>
                  <w:shd w:val="clear" w:color="auto" w:fill="D9D9D9" w:themeFill="background1" w:themeFillShade="D9"/>
                  <w:hideMark/>
                </w:tcPr>
                <w:p w14:paraId="2E227258" w14:textId="2C33437A"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SELSKABSTYPEKODE</w:t>
                  </w:r>
                </w:p>
              </w:tc>
              <w:tc>
                <w:tcPr>
                  <w:tcW w:w="709" w:type="dxa"/>
                  <w:shd w:val="clear" w:color="auto" w:fill="D9D9D9" w:themeFill="background1" w:themeFillShade="D9"/>
                  <w:noWrap/>
                  <w:hideMark/>
                </w:tcPr>
                <w:p w14:paraId="7A896172" w14:textId="09EA677F"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PENSIONSTYPEKODE</w:t>
                  </w:r>
                </w:p>
              </w:tc>
              <w:tc>
                <w:tcPr>
                  <w:tcW w:w="567" w:type="dxa"/>
                  <w:shd w:val="clear" w:color="auto" w:fill="D9D9D9" w:themeFill="background1" w:themeFillShade="D9"/>
                  <w:noWrap/>
                  <w:hideMark/>
                </w:tcPr>
                <w:p w14:paraId="036C5D8F" w14:textId="35B8484A"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PENSIONSALDER</w:t>
                  </w:r>
                </w:p>
              </w:tc>
              <w:tc>
                <w:tcPr>
                  <w:tcW w:w="567" w:type="dxa"/>
                  <w:shd w:val="clear" w:color="auto" w:fill="D9D9D9" w:themeFill="background1" w:themeFillShade="D9"/>
                  <w:noWrap/>
                  <w:hideMark/>
                </w:tcPr>
                <w:p w14:paraId="6F4DF643" w14:textId="683E751E" w:rsidR="00C048E4" w:rsidRPr="008935D1" w:rsidRDefault="00C048E4" w:rsidP="008935D1">
                  <w:pPr>
                    <w:pStyle w:val="Tabeloverskrifthjre"/>
                    <w:cnfStyle w:val="100000000000" w:firstRow="1" w:lastRow="0" w:firstColumn="0" w:lastColumn="0" w:oddVBand="0" w:evenVBand="0" w:oddHBand="0" w:evenHBand="0" w:firstRowFirstColumn="0" w:firstRowLastColumn="0" w:lastRowFirstColumn="0" w:lastRowLastColumn="0"/>
                  </w:pPr>
                  <w:r w:rsidRPr="008935D1">
                    <w:t>M</w:t>
                  </w:r>
                  <w:r>
                    <w:t>INPENSALDER</w:t>
                  </w:r>
                </w:p>
              </w:tc>
              <w:tc>
                <w:tcPr>
                  <w:tcW w:w="708" w:type="dxa"/>
                  <w:shd w:val="clear" w:color="auto" w:fill="D9D9D9" w:themeFill="background1" w:themeFillShade="D9"/>
                  <w:noWrap/>
                  <w:hideMark/>
                </w:tcPr>
                <w:p w14:paraId="1CED54D7" w14:textId="1D92F191"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ADMINPCT</w:t>
                  </w:r>
                </w:p>
              </w:tc>
              <w:tc>
                <w:tcPr>
                  <w:tcW w:w="709" w:type="dxa"/>
                  <w:shd w:val="clear" w:color="auto" w:fill="D9D9D9" w:themeFill="background1" w:themeFillShade="D9"/>
                  <w:noWrap/>
                  <w:hideMark/>
                </w:tcPr>
                <w:p w14:paraId="57DC702E" w14:textId="69EB9C43"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RISIKPCT</w:t>
                  </w:r>
                </w:p>
              </w:tc>
              <w:tc>
                <w:tcPr>
                  <w:tcW w:w="708" w:type="dxa"/>
                  <w:shd w:val="clear" w:color="auto" w:fill="D9D9D9" w:themeFill="background1" w:themeFillShade="D9"/>
                  <w:noWrap/>
                  <w:hideMark/>
                </w:tcPr>
                <w:p w14:paraId="3EC877C4" w14:textId="34B6BCAF"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GENKØBSKODE</w:t>
                  </w:r>
                </w:p>
              </w:tc>
              <w:tc>
                <w:tcPr>
                  <w:tcW w:w="851" w:type="dxa"/>
                  <w:shd w:val="clear" w:color="auto" w:fill="D9D9D9" w:themeFill="background1" w:themeFillShade="D9"/>
                  <w:noWrap/>
                  <w:hideMark/>
                </w:tcPr>
                <w:p w14:paraId="2BA778FD" w14:textId="1E910C49" w:rsidR="00C048E4" w:rsidRPr="008935D1" w:rsidRDefault="00C048E4" w:rsidP="005A351A">
                  <w:pPr>
                    <w:pStyle w:val="Tabeloverskrifthjre"/>
                    <w:cnfStyle w:val="100000000000" w:firstRow="1" w:lastRow="0" w:firstColumn="0" w:lastColumn="0" w:oddVBand="0" w:evenVBand="0" w:oddHBand="0" w:evenHBand="0" w:firstRowFirstColumn="0" w:firstRowLastColumn="0" w:lastRowFirstColumn="0" w:lastRowLastColumn="0"/>
                  </w:pPr>
                  <w:r>
                    <w:t>PRÆMIEFRITAGKODE</w:t>
                  </w:r>
                </w:p>
              </w:tc>
              <w:tc>
                <w:tcPr>
                  <w:tcW w:w="851" w:type="dxa"/>
                  <w:shd w:val="clear" w:color="auto" w:fill="D9D9D9" w:themeFill="background1" w:themeFillShade="D9"/>
                  <w:noWrap/>
                  <w:hideMark/>
                </w:tcPr>
                <w:p w14:paraId="7657154B" w14:textId="2CBE6682"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PENSDEPOTBLB</w:t>
                  </w:r>
                </w:p>
              </w:tc>
              <w:tc>
                <w:tcPr>
                  <w:tcW w:w="992" w:type="dxa"/>
                  <w:shd w:val="clear" w:color="auto" w:fill="D9D9D9" w:themeFill="background1" w:themeFillShade="D9"/>
                  <w:noWrap/>
                  <w:hideMark/>
                </w:tcPr>
                <w:p w14:paraId="6811FF08" w14:textId="49EF1FE5"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PRÆMIEBIDRAGBLB</w:t>
                  </w:r>
                </w:p>
              </w:tc>
              <w:tc>
                <w:tcPr>
                  <w:tcW w:w="850" w:type="dxa"/>
                  <w:shd w:val="clear" w:color="auto" w:fill="D9D9D9" w:themeFill="background1" w:themeFillShade="D9"/>
                  <w:noWrap/>
                  <w:hideMark/>
                </w:tcPr>
                <w:p w14:paraId="1571B704" w14:textId="3344C55F"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AKKUMREGULBLB</w:t>
                  </w:r>
                </w:p>
              </w:tc>
              <w:tc>
                <w:tcPr>
                  <w:tcW w:w="851" w:type="dxa"/>
                  <w:shd w:val="clear" w:color="auto" w:fill="D9D9D9" w:themeFill="background1" w:themeFillShade="D9"/>
                  <w:noWrap/>
                  <w:hideMark/>
                </w:tcPr>
                <w:p w14:paraId="4686D784" w14:textId="6D623166"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KOLLEBONUSBLB</w:t>
                  </w:r>
                </w:p>
              </w:tc>
              <w:tc>
                <w:tcPr>
                  <w:tcW w:w="992" w:type="dxa"/>
                  <w:shd w:val="clear" w:color="auto" w:fill="D9D9D9" w:themeFill="background1" w:themeFillShade="D9"/>
                  <w:noWrap/>
                  <w:hideMark/>
                </w:tcPr>
                <w:p w14:paraId="3E06AC3C" w14:textId="64A145DC" w:rsidR="00C048E4" w:rsidRPr="008935D1" w:rsidRDefault="00C048E4" w:rsidP="008935D1">
                  <w:pPr>
                    <w:pStyle w:val="Tabeloverskrifthjre"/>
                    <w:cnfStyle w:val="100000000000" w:firstRow="1" w:lastRow="0" w:firstColumn="0" w:lastColumn="0" w:oddVBand="0" w:evenVBand="0" w:oddHBand="0" w:evenHBand="0" w:firstRowFirstColumn="0" w:firstRowLastColumn="0" w:lastRowFirstColumn="0" w:lastRowLastColumn="0"/>
                  </w:pPr>
                  <w:r w:rsidRPr="008935D1">
                    <w:t>S</w:t>
                  </w:r>
                  <w:r>
                    <w:t>ÆRLIGBONUSBLB</w:t>
                  </w:r>
                </w:p>
              </w:tc>
              <w:tc>
                <w:tcPr>
                  <w:tcW w:w="850" w:type="dxa"/>
                  <w:shd w:val="clear" w:color="auto" w:fill="D9D9D9" w:themeFill="background1" w:themeFillShade="D9"/>
                  <w:noWrap/>
                  <w:hideMark/>
                </w:tcPr>
                <w:p w14:paraId="210A4600" w14:textId="474C63E1"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GARANYDELSEBLB</w:t>
                  </w:r>
                  <w:r w:rsidRPr="008935D1">
                    <w:t xml:space="preserve"> </w:t>
                  </w:r>
                </w:p>
              </w:tc>
            </w:tr>
            <w:tr w:rsidR="00B12C7C" w:rsidRPr="00855E3E" w14:paraId="1DCEDB4C"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163D46C2"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47D030E1"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72780F85" w14:textId="33F143DF"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20B8070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709" w:type="dxa"/>
                  <w:noWrap/>
                  <w:hideMark/>
                </w:tcPr>
                <w:p w14:paraId="4EF366C6"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6ABA86B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10CF94BF"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068A0A9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78C4832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25E8D354" w14:textId="0E04EBDE"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6FFFF4BC" w14:textId="4EF1E19F"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495CCB7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07F6F8D7"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4468508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45.726</w:t>
                  </w:r>
                </w:p>
              </w:tc>
              <w:tc>
                <w:tcPr>
                  <w:tcW w:w="992" w:type="dxa"/>
                  <w:shd w:val="clear" w:color="auto" w:fill="D9D9D9" w:themeFill="background1" w:themeFillShade="D9"/>
                  <w:noWrap/>
                  <w:hideMark/>
                </w:tcPr>
                <w:p w14:paraId="35A378C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24.730</w:t>
                  </w:r>
                </w:p>
              </w:tc>
              <w:tc>
                <w:tcPr>
                  <w:tcW w:w="850" w:type="dxa"/>
                  <w:shd w:val="clear" w:color="auto" w:fill="D9D9D9" w:themeFill="background1" w:themeFillShade="D9"/>
                  <w:noWrap/>
                  <w:hideMark/>
                </w:tcPr>
                <w:p w14:paraId="5B5D1A78" w14:textId="32957A24"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1DCD65EE" w14:textId="3E849844"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6BCC2A5C" w14:textId="42498968"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0" w:type="dxa"/>
                  <w:shd w:val="clear" w:color="auto" w:fill="D9D9D9" w:themeFill="background1" w:themeFillShade="D9"/>
                  <w:noWrap/>
                  <w:hideMark/>
                </w:tcPr>
                <w:p w14:paraId="1281EF87"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B12C7C" w:rsidRPr="00855E3E" w14:paraId="3C7994B5"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23BFB081"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0BE2F9B1"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0DA25E6A" w14:textId="49C58FDD"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62B2B0F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709" w:type="dxa"/>
                  <w:noWrap/>
                  <w:hideMark/>
                </w:tcPr>
                <w:p w14:paraId="7C3B335D"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3</w:t>
                  </w:r>
                </w:p>
              </w:tc>
              <w:tc>
                <w:tcPr>
                  <w:tcW w:w="709" w:type="dxa"/>
                  <w:shd w:val="clear" w:color="auto" w:fill="D9D9D9" w:themeFill="background1" w:themeFillShade="D9"/>
                  <w:hideMark/>
                </w:tcPr>
                <w:p w14:paraId="062E75D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3F6C7B8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3FCB8E2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7F19837F"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10D69FB8" w14:textId="0D43F444"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14B9FDA2" w14:textId="1761F52D"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3E43F4A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500CE15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5F32AB1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24.635</w:t>
                  </w:r>
                </w:p>
              </w:tc>
              <w:tc>
                <w:tcPr>
                  <w:tcW w:w="992" w:type="dxa"/>
                  <w:shd w:val="clear" w:color="auto" w:fill="D9D9D9" w:themeFill="background1" w:themeFillShade="D9"/>
                  <w:noWrap/>
                  <w:hideMark/>
                </w:tcPr>
                <w:p w14:paraId="0885792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12.648</w:t>
                  </w:r>
                </w:p>
              </w:tc>
              <w:tc>
                <w:tcPr>
                  <w:tcW w:w="850" w:type="dxa"/>
                  <w:shd w:val="clear" w:color="auto" w:fill="D9D9D9" w:themeFill="background1" w:themeFillShade="D9"/>
                  <w:noWrap/>
                  <w:hideMark/>
                </w:tcPr>
                <w:p w14:paraId="0385DF22" w14:textId="5BFF6A46"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41CDC889" w14:textId="67A9A338"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0E92F78E" w14:textId="3A4D4401"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0" w:type="dxa"/>
                  <w:shd w:val="clear" w:color="auto" w:fill="D9D9D9" w:themeFill="background1" w:themeFillShade="D9"/>
                  <w:noWrap/>
                  <w:hideMark/>
                </w:tcPr>
                <w:p w14:paraId="372FB68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B12C7C" w:rsidRPr="00855E3E" w14:paraId="40B1D9F9"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1F4ACAC8"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13522B22"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698EAFF8" w14:textId="3B2CE08F"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0C3550BD"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891635</w:t>
                  </w:r>
                </w:p>
              </w:tc>
              <w:tc>
                <w:tcPr>
                  <w:tcW w:w="709" w:type="dxa"/>
                  <w:noWrap/>
                  <w:hideMark/>
                </w:tcPr>
                <w:p w14:paraId="74671A54"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326A072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28A0EF3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41068DA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337492F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1A35CA2C" w14:textId="79EEDC0D"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1C99AA51" w14:textId="534A2179"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4E279EF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851" w:type="dxa"/>
                  <w:shd w:val="clear" w:color="auto" w:fill="D9D9D9" w:themeFill="background1" w:themeFillShade="D9"/>
                  <w:noWrap/>
                  <w:hideMark/>
                </w:tcPr>
                <w:p w14:paraId="610A7D1D"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31F2108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3.983.645</w:t>
                  </w:r>
                </w:p>
              </w:tc>
              <w:tc>
                <w:tcPr>
                  <w:tcW w:w="992" w:type="dxa"/>
                  <w:shd w:val="clear" w:color="auto" w:fill="D9D9D9" w:themeFill="background1" w:themeFillShade="D9"/>
                  <w:noWrap/>
                  <w:hideMark/>
                </w:tcPr>
                <w:p w14:paraId="48AB524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0" w:type="dxa"/>
                  <w:shd w:val="clear" w:color="auto" w:fill="D9D9D9" w:themeFill="background1" w:themeFillShade="D9"/>
                  <w:noWrap/>
                  <w:hideMark/>
                </w:tcPr>
                <w:p w14:paraId="6F80735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1.371.329</w:t>
                  </w:r>
                </w:p>
              </w:tc>
              <w:tc>
                <w:tcPr>
                  <w:tcW w:w="851" w:type="dxa"/>
                  <w:shd w:val="clear" w:color="auto" w:fill="D9D9D9" w:themeFill="background1" w:themeFillShade="D9"/>
                  <w:noWrap/>
                  <w:hideMark/>
                </w:tcPr>
                <w:p w14:paraId="2DD4B82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8.255</w:t>
                  </w:r>
                </w:p>
              </w:tc>
              <w:tc>
                <w:tcPr>
                  <w:tcW w:w="992" w:type="dxa"/>
                  <w:shd w:val="clear" w:color="auto" w:fill="D9D9D9" w:themeFill="background1" w:themeFillShade="D9"/>
                  <w:noWrap/>
                  <w:hideMark/>
                </w:tcPr>
                <w:p w14:paraId="54A88B6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4.035</w:t>
                  </w:r>
                </w:p>
              </w:tc>
              <w:tc>
                <w:tcPr>
                  <w:tcW w:w="850" w:type="dxa"/>
                  <w:shd w:val="clear" w:color="auto" w:fill="D9D9D9" w:themeFill="background1" w:themeFillShade="D9"/>
                  <w:noWrap/>
                  <w:hideMark/>
                </w:tcPr>
                <w:p w14:paraId="60F8B7D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B12C7C" w:rsidRPr="00855E3E" w14:paraId="3864FD93"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0203ECA5"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6B9A187B"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345E0599" w14:textId="43AFAE88"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21CD6D4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709" w:type="dxa"/>
                  <w:noWrap/>
                  <w:hideMark/>
                </w:tcPr>
                <w:p w14:paraId="60E69D34"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0A29AE4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7C0ECFB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5F42E8E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24EEE9A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7C8744F2" w14:textId="60D18F26"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6C6CF378" w14:textId="502DBA0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2AC530A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69E8BD27"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367D826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457.968</w:t>
                  </w:r>
                </w:p>
              </w:tc>
              <w:tc>
                <w:tcPr>
                  <w:tcW w:w="992" w:type="dxa"/>
                  <w:shd w:val="clear" w:color="auto" w:fill="D9D9D9" w:themeFill="background1" w:themeFillShade="D9"/>
                  <w:noWrap/>
                  <w:hideMark/>
                </w:tcPr>
                <w:p w14:paraId="1BA633E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35.000</w:t>
                  </w:r>
                </w:p>
              </w:tc>
              <w:tc>
                <w:tcPr>
                  <w:tcW w:w="850" w:type="dxa"/>
                  <w:shd w:val="clear" w:color="auto" w:fill="D9D9D9" w:themeFill="background1" w:themeFillShade="D9"/>
                  <w:noWrap/>
                  <w:hideMark/>
                </w:tcPr>
                <w:p w14:paraId="5220EBB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322.321</w:t>
                  </w:r>
                </w:p>
              </w:tc>
              <w:tc>
                <w:tcPr>
                  <w:tcW w:w="851" w:type="dxa"/>
                  <w:shd w:val="clear" w:color="auto" w:fill="D9D9D9" w:themeFill="background1" w:themeFillShade="D9"/>
                  <w:noWrap/>
                  <w:hideMark/>
                </w:tcPr>
                <w:p w14:paraId="53FEE4E7"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24.025</w:t>
                  </w:r>
                </w:p>
              </w:tc>
              <w:tc>
                <w:tcPr>
                  <w:tcW w:w="992" w:type="dxa"/>
                  <w:shd w:val="clear" w:color="auto" w:fill="D9D9D9" w:themeFill="background1" w:themeFillShade="D9"/>
                  <w:noWrap/>
                  <w:hideMark/>
                </w:tcPr>
                <w:p w14:paraId="74A0589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15.640</w:t>
                  </w:r>
                </w:p>
              </w:tc>
              <w:tc>
                <w:tcPr>
                  <w:tcW w:w="850" w:type="dxa"/>
                  <w:shd w:val="clear" w:color="auto" w:fill="D9D9D9" w:themeFill="background1" w:themeFillShade="D9"/>
                  <w:noWrap/>
                  <w:hideMark/>
                </w:tcPr>
                <w:p w14:paraId="4672AD0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B12C7C" w:rsidRPr="00855E3E" w14:paraId="42F84A1F"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1560B8F0"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3AA37C12"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071E1073" w14:textId="45C7766A"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4156071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709" w:type="dxa"/>
                  <w:noWrap/>
                  <w:hideMark/>
                </w:tcPr>
                <w:p w14:paraId="1C5A5905"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w:t>
                  </w:r>
                </w:p>
              </w:tc>
              <w:tc>
                <w:tcPr>
                  <w:tcW w:w="709" w:type="dxa"/>
                  <w:shd w:val="clear" w:color="auto" w:fill="D9D9D9" w:themeFill="background1" w:themeFillShade="D9"/>
                  <w:hideMark/>
                </w:tcPr>
                <w:p w14:paraId="5115C49F"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4B24DD4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6048EA1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684A632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08C9C7DA" w14:textId="21E78058"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4004A806" w14:textId="7B3D3C81"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0DAEC00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0408A75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5E14860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234.847</w:t>
                  </w:r>
                </w:p>
              </w:tc>
              <w:tc>
                <w:tcPr>
                  <w:tcW w:w="992" w:type="dxa"/>
                  <w:shd w:val="clear" w:color="auto" w:fill="D9D9D9" w:themeFill="background1" w:themeFillShade="D9"/>
                  <w:noWrap/>
                  <w:hideMark/>
                </w:tcPr>
                <w:p w14:paraId="58B6D6A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15.000</w:t>
                  </w:r>
                </w:p>
              </w:tc>
              <w:tc>
                <w:tcPr>
                  <w:tcW w:w="850" w:type="dxa"/>
                  <w:shd w:val="clear" w:color="auto" w:fill="D9D9D9" w:themeFill="background1" w:themeFillShade="D9"/>
                  <w:noWrap/>
                  <w:hideMark/>
                </w:tcPr>
                <w:p w14:paraId="7955503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322.321</w:t>
                  </w:r>
                </w:p>
              </w:tc>
              <w:tc>
                <w:tcPr>
                  <w:tcW w:w="851" w:type="dxa"/>
                  <w:shd w:val="clear" w:color="auto" w:fill="D9D9D9" w:themeFill="background1" w:themeFillShade="D9"/>
                  <w:noWrap/>
                  <w:hideMark/>
                </w:tcPr>
                <w:p w14:paraId="58F2DA0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24.025</w:t>
                  </w:r>
                </w:p>
              </w:tc>
              <w:tc>
                <w:tcPr>
                  <w:tcW w:w="992" w:type="dxa"/>
                  <w:shd w:val="clear" w:color="auto" w:fill="D9D9D9" w:themeFill="background1" w:themeFillShade="D9"/>
                  <w:noWrap/>
                  <w:hideMark/>
                </w:tcPr>
                <w:p w14:paraId="77A3BB4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15.640</w:t>
                  </w:r>
                </w:p>
              </w:tc>
              <w:tc>
                <w:tcPr>
                  <w:tcW w:w="850" w:type="dxa"/>
                  <w:shd w:val="clear" w:color="auto" w:fill="D9D9D9" w:themeFill="background1" w:themeFillShade="D9"/>
                  <w:noWrap/>
                  <w:hideMark/>
                </w:tcPr>
                <w:p w14:paraId="5F54601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B12C7C" w:rsidRPr="00855E3E" w14:paraId="5BBABE91"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4A405E54"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226F98E8"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24256146</w:t>
                  </w:r>
                </w:p>
              </w:tc>
              <w:tc>
                <w:tcPr>
                  <w:tcW w:w="567" w:type="dxa"/>
                </w:tcPr>
                <w:p w14:paraId="1C3490CF" w14:textId="1016A6A3"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50F5EA4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927364</w:t>
                  </w:r>
                </w:p>
              </w:tc>
              <w:tc>
                <w:tcPr>
                  <w:tcW w:w="709" w:type="dxa"/>
                  <w:noWrap/>
                  <w:hideMark/>
                </w:tcPr>
                <w:p w14:paraId="0529468A"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w:t>
                  </w:r>
                </w:p>
              </w:tc>
              <w:tc>
                <w:tcPr>
                  <w:tcW w:w="709" w:type="dxa"/>
                  <w:shd w:val="clear" w:color="auto" w:fill="D9D9D9" w:themeFill="background1" w:themeFillShade="D9"/>
                  <w:hideMark/>
                </w:tcPr>
                <w:p w14:paraId="1B83DE1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2CEB2C6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55128F4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440EA0C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003AEF47" w14:textId="53D3FA13"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,6</w:t>
                  </w:r>
                </w:p>
              </w:tc>
              <w:tc>
                <w:tcPr>
                  <w:tcW w:w="709" w:type="dxa"/>
                  <w:shd w:val="clear" w:color="auto" w:fill="D9D9D9" w:themeFill="background1" w:themeFillShade="D9"/>
                  <w:noWrap/>
                  <w:hideMark/>
                </w:tcPr>
                <w:p w14:paraId="6FFA295E" w14:textId="7CEC5071"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3</w:t>
                  </w:r>
                  <w:r w:rsidRPr="00855E3E">
                    <w:t>,11</w:t>
                  </w:r>
                </w:p>
              </w:tc>
              <w:tc>
                <w:tcPr>
                  <w:tcW w:w="708" w:type="dxa"/>
                  <w:shd w:val="clear" w:color="auto" w:fill="D9D9D9" w:themeFill="background1" w:themeFillShade="D9"/>
                  <w:noWrap/>
                  <w:hideMark/>
                </w:tcPr>
                <w:p w14:paraId="6B11EC4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29A2C5C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7AFAC67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1.782.635</w:t>
                  </w:r>
                </w:p>
              </w:tc>
              <w:tc>
                <w:tcPr>
                  <w:tcW w:w="992" w:type="dxa"/>
                  <w:shd w:val="clear" w:color="auto" w:fill="D9D9D9" w:themeFill="background1" w:themeFillShade="D9"/>
                  <w:noWrap/>
                  <w:hideMark/>
                </w:tcPr>
                <w:p w14:paraId="06670E4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50.000</w:t>
                  </w:r>
                </w:p>
              </w:tc>
              <w:tc>
                <w:tcPr>
                  <w:tcW w:w="850" w:type="dxa"/>
                  <w:shd w:val="clear" w:color="auto" w:fill="D9D9D9" w:themeFill="background1" w:themeFillShade="D9"/>
                  <w:noWrap/>
                  <w:hideMark/>
                </w:tcPr>
                <w:p w14:paraId="3A9ABA44" w14:textId="4DA0EE38"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5CE8A233" w14:textId="6E9FFA4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63A35870" w14:textId="6FF522BB"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0" w:type="dxa"/>
                  <w:shd w:val="clear" w:color="auto" w:fill="D9D9D9" w:themeFill="background1" w:themeFillShade="D9"/>
                  <w:noWrap/>
                  <w:hideMark/>
                </w:tcPr>
                <w:p w14:paraId="0C84BFB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B12C7C" w:rsidRPr="00855E3E" w14:paraId="44E69562"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262DB5A4"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429E1CCF"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24256146</w:t>
                  </w:r>
                </w:p>
              </w:tc>
              <w:tc>
                <w:tcPr>
                  <w:tcW w:w="567" w:type="dxa"/>
                </w:tcPr>
                <w:p w14:paraId="5CE1D004" w14:textId="500384CB"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76AB1C0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924653</w:t>
                  </w:r>
                </w:p>
              </w:tc>
              <w:tc>
                <w:tcPr>
                  <w:tcW w:w="709" w:type="dxa"/>
                  <w:noWrap/>
                  <w:hideMark/>
                </w:tcPr>
                <w:p w14:paraId="1D5F8D57"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75BE170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18871C6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1259444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059C4B3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57FED333" w14:textId="1F12F31D"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,6</w:t>
                  </w:r>
                </w:p>
              </w:tc>
              <w:tc>
                <w:tcPr>
                  <w:tcW w:w="709" w:type="dxa"/>
                  <w:shd w:val="clear" w:color="auto" w:fill="D9D9D9" w:themeFill="background1" w:themeFillShade="D9"/>
                  <w:noWrap/>
                  <w:hideMark/>
                </w:tcPr>
                <w:p w14:paraId="65F93147" w14:textId="22A3B705"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3</w:t>
                  </w:r>
                  <w:r w:rsidRPr="00855E3E">
                    <w:t>,11</w:t>
                  </w:r>
                </w:p>
              </w:tc>
              <w:tc>
                <w:tcPr>
                  <w:tcW w:w="708" w:type="dxa"/>
                  <w:shd w:val="clear" w:color="auto" w:fill="D9D9D9" w:themeFill="background1" w:themeFillShade="D9"/>
                  <w:noWrap/>
                  <w:hideMark/>
                </w:tcPr>
                <w:p w14:paraId="23E4644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0BE70E4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851" w:type="dxa"/>
                  <w:shd w:val="clear" w:color="auto" w:fill="D9D9D9" w:themeFill="background1" w:themeFillShade="D9"/>
                  <w:noWrap/>
                  <w:hideMark/>
                </w:tcPr>
                <w:p w14:paraId="676A661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2.836.785</w:t>
                  </w:r>
                </w:p>
              </w:tc>
              <w:tc>
                <w:tcPr>
                  <w:tcW w:w="992" w:type="dxa"/>
                  <w:shd w:val="clear" w:color="auto" w:fill="D9D9D9" w:themeFill="background1" w:themeFillShade="D9"/>
                  <w:noWrap/>
                  <w:hideMark/>
                </w:tcPr>
                <w:p w14:paraId="533D66F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45.938</w:t>
                  </w:r>
                </w:p>
              </w:tc>
              <w:tc>
                <w:tcPr>
                  <w:tcW w:w="850" w:type="dxa"/>
                  <w:shd w:val="clear" w:color="auto" w:fill="D9D9D9" w:themeFill="background1" w:themeFillShade="D9"/>
                  <w:noWrap/>
                  <w:hideMark/>
                </w:tcPr>
                <w:p w14:paraId="75A4A6E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1.273.546</w:t>
                  </w:r>
                </w:p>
              </w:tc>
              <w:tc>
                <w:tcPr>
                  <w:tcW w:w="851" w:type="dxa"/>
                  <w:shd w:val="clear" w:color="auto" w:fill="D9D9D9" w:themeFill="background1" w:themeFillShade="D9"/>
                  <w:noWrap/>
                  <w:hideMark/>
                </w:tcPr>
                <w:p w14:paraId="48A34E6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3.255</w:t>
                  </w:r>
                </w:p>
              </w:tc>
              <w:tc>
                <w:tcPr>
                  <w:tcW w:w="992" w:type="dxa"/>
                  <w:shd w:val="clear" w:color="auto" w:fill="D9D9D9" w:themeFill="background1" w:themeFillShade="D9"/>
                  <w:noWrap/>
                  <w:hideMark/>
                </w:tcPr>
                <w:p w14:paraId="3C03632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12.342</w:t>
                  </w:r>
                </w:p>
              </w:tc>
              <w:tc>
                <w:tcPr>
                  <w:tcW w:w="850" w:type="dxa"/>
                  <w:shd w:val="clear" w:color="auto" w:fill="D9D9D9" w:themeFill="background1" w:themeFillShade="D9"/>
                  <w:noWrap/>
                  <w:hideMark/>
                </w:tcPr>
                <w:p w14:paraId="6900205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B12C7C" w:rsidRPr="00855E3E" w14:paraId="5926FA9D"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5CFDA545"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09BA2BA6"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24256146</w:t>
                  </w:r>
                </w:p>
              </w:tc>
              <w:tc>
                <w:tcPr>
                  <w:tcW w:w="567" w:type="dxa"/>
                </w:tcPr>
                <w:p w14:paraId="439E1243" w14:textId="320A47D3"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7045DF7D"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534762</w:t>
                  </w:r>
                </w:p>
              </w:tc>
              <w:tc>
                <w:tcPr>
                  <w:tcW w:w="709" w:type="dxa"/>
                  <w:noWrap/>
                  <w:hideMark/>
                </w:tcPr>
                <w:p w14:paraId="439BB313"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w:t>
                  </w:r>
                </w:p>
              </w:tc>
              <w:tc>
                <w:tcPr>
                  <w:tcW w:w="709" w:type="dxa"/>
                  <w:shd w:val="clear" w:color="auto" w:fill="D9D9D9" w:themeFill="background1" w:themeFillShade="D9"/>
                  <w:hideMark/>
                </w:tcPr>
                <w:p w14:paraId="4731B2B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58A14BD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3EE7C75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5CD6D94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39595021" w14:textId="2CD4D7A5"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,6</w:t>
                  </w:r>
                </w:p>
              </w:tc>
              <w:tc>
                <w:tcPr>
                  <w:tcW w:w="709" w:type="dxa"/>
                  <w:shd w:val="clear" w:color="auto" w:fill="D9D9D9" w:themeFill="background1" w:themeFillShade="D9"/>
                  <w:noWrap/>
                  <w:hideMark/>
                </w:tcPr>
                <w:p w14:paraId="3263E0B3" w14:textId="07E922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3</w:t>
                  </w:r>
                  <w:r w:rsidRPr="00855E3E">
                    <w:t>,11</w:t>
                  </w:r>
                </w:p>
              </w:tc>
              <w:tc>
                <w:tcPr>
                  <w:tcW w:w="708" w:type="dxa"/>
                  <w:shd w:val="clear" w:color="auto" w:fill="D9D9D9" w:themeFill="background1" w:themeFillShade="D9"/>
                  <w:noWrap/>
                  <w:hideMark/>
                </w:tcPr>
                <w:p w14:paraId="3CAFFD4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46948D3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64A3C1C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6.036.533</w:t>
                  </w:r>
                </w:p>
              </w:tc>
              <w:tc>
                <w:tcPr>
                  <w:tcW w:w="992" w:type="dxa"/>
                  <w:shd w:val="clear" w:color="auto" w:fill="D9D9D9" w:themeFill="background1" w:themeFillShade="D9"/>
                  <w:noWrap/>
                  <w:hideMark/>
                </w:tcPr>
                <w:p w14:paraId="1F9889FE" w14:textId="41CAFA82"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0</w:t>
                  </w:r>
                  <w:r w:rsidRPr="00855E3E">
                    <w:t> </w:t>
                  </w:r>
                </w:p>
              </w:tc>
              <w:tc>
                <w:tcPr>
                  <w:tcW w:w="850" w:type="dxa"/>
                  <w:shd w:val="clear" w:color="auto" w:fill="D9D9D9" w:themeFill="background1" w:themeFillShade="D9"/>
                  <w:noWrap/>
                  <w:hideMark/>
                </w:tcPr>
                <w:p w14:paraId="39F289CD" w14:textId="4AF9C3BB"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289D3D9D" w14:textId="481513C9"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33517618" w14:textId="2F9FC76C"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0" w:type="dxa"/>
                  <w:shd w:val="clear" w:color="auto" w:fill="D9D9D9" w:themeFill="background1" w:themeFillShade="D9"/>
                  <w:noWrap/>
                  <w:hideMark/>
                </w:tcPr>
                <w:p w14:paraId="572C4A3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B12C7C" w:rsidRPr="00855E3E" w14:paraId="735DEFA7"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47693772"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2A80E529"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13522197</w:t>
                  </w:r>
                </w:p>
              </w:tc>
              <w:tc>
                <w:tcPr>
                  <w:tcW w:w="567" w:type="dxa"/>
                </w:tcPr>
                <w:p w14:paraId="0EAE82E4" w14:textId="4F72289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2102491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293746</w:t>
                  </w:r>
                </w:p>
              </w:tc>
              <w:tc>
                <w:tcPr>
                  <w:tcW w:w="709" w:type="dxa"/>
                  <w:noWrap/>
                  <w:hideMark/>
                </w:tcPr>
                <w:p w14:paraId="6FBA7FAC"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3</w:t>
                  </w:r>
                </w:p>
              </w:tc>
              <w:tc>
                <w:tcPr>
                  <w:tcW w:w="709" w:type="dxa"/>
                  <w:shd w:val="clear" w:color="auto" w:fill="D9D9D9" w:themeFill="background1" w:themeFillShade="D9"/>
                  <w:hideMark/>
                </w:tcPr>
                <w:p w14:paraId="60C0C98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P</w:t>
                  </w:r>
                </w:p>
              </w:tc>
              <w:tc>
                <w:tcPr>
                  <w:tcW w:w="709" w:type="dxa"/>
                  <w:shd w:val="clear" w:color="auto" w:fill="D9D9D9" w:themeFill="background1" w:themeFillShade="D9"/>
                  <w:noWrap/>
                  <w:hideMark/>
                </w:tcPr>
                <w:p w14:paraId="5F00AE17"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382384F8" w14:textId="40806700"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65</w:t>
                  </w:r>
                </w:p>
              </w:tc>
              <w:tc>
                <w:tcPr>
                  <w:tcW w:w="567" w:type="dxa"/>
                  <w:shd w:val="clear" w:color="auto" w:fill="D9D9D9" w:themeFill="background1" w:themeFillShade="D9"/>
                  <w:noWrap/>
                  <w:hideMark/>
                </w:tcPr>
                <w:p w14:paraId="45B0E50D"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2E4FFE16" w14:textId="74CBCBA3"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w:t>
                  </w:r>
                </w:p>
              </w:tc>
              <w:tc>
                <w:tcPr>
                  <w:tcW w:w="709" w:type="dxa"/>
                  <w:shd w:val="clear" w:color="auto" w:fill="D9D9D9" w:themeFill="background1" w:themeFillShade="D9"/>
                  <w:noWrap/>
                  <w:hideMark/>
                </w:tcPr>
                <w:p w14:paraId="4DD36E14" w14:textId="5E581934"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1</w:t>
                  </w:r>
                  <w:r w:rsidRPr="00855E3E">
                    <w:t>,3</w:t>
                  </w:r>
                </w:p>
              </w:tc>
              <w:tc>
                <w:tcPr>
                  <w:tcW w:w="708" w:type="dxa"/>
                  <w:shd w:val="clear" w:color="auto" w:fill="D9D9D9" w:themeFill="background1" w:themeFillShade="D9"/>
                  <w:noWrap/>
                  <w:hideMark/>
                </w:tcPr>
                <w:p w14:paraId="4332D82C" w14:textId="3523E23D"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109BE0D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5E4B47A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986.352</w:t>
                  </w:r>
                </w:p>
              </w:tc>
              <w:tc>
                <w:tcPr>
                  <w:tcW w:w="992" w:type="dxa"/>
                  <w:shd w:val="clear" w:color="auto" w:fill="D9D9D9" w:themeFill="background1" w:themeFillShade="D9"/>
                  <w:noWrap/>
                  <w:hideMark/>
                </w:tcPr>
                <w:p w14:paraId="3B2D24AE" w14:textId="54EFD29D"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30.000</w:t>
                  </w:r>
                </w:p>
              </w:tc>
              <w:tc>
                <w:tcPr>
                  <w:tcW w:w="850" w:type="dxa"/>
                  <w:shd w:val="clear" w:color="auto" w:fill="D9D9D9" w:themeFill="background1" w:themeFillShade="D9"/>
                  <w:noWrap/>
                  <w:hideMark/>
                </w:tcPr>
                <w:p w14:paraId="4DE5049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65ED3B5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992" w:type="dxa"/>
                  <w:shd w:val="clear" w:color="auto" w:fill="D9D9D9" w:themeFill="background1" w:themeFillShade="D9"/>
                  <w:noWrap/>
                  <w:hideMark/>
                </w:tcPr>
                <w:p w14:paraId="590969F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0" w:type="dxa"/>
                  <w:shd w:val="clear" w:color="auto" w:fill="D9D9D9" w:themeFill="background1" w:themeFillShade="D9"/>
                  <w:noWrap/>
                  <w:hideMark/>
                </w:tcPr>
                <w:p w14:paraId="5932226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B12C7C" w:rsidRPr="00855E3E" w14:paraId="2CBC612A"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75BFC2A4"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589AF9D9"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71967611</w:t>
                  </w:r>
                </w:p>
              </w:tc>
              <w:tc>
                <w:tcPr>
                  <w:tcW w:w="567" w:type="dxa"/>
                </w:tcPr>
                <w:p w14:paraId="4939CF38" w14:textId="698C18DF"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70CBD47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234764</w:t>
                  </w:r>
                </w:p>
              </w:tc>
              <w:tc>
                <w:tcPr>
                  <w:tcW w:w="709" w:type="dxa"/>
                  <w:noWrap/>
                  <w:hideMark/>
                </w:tcPr>
                <w:p w14:paraId="56A28F1A"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3558C95D"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F</w:t>
                  </w:r>
                </w:p>
              </w:tc>
              <w:tc>
                <w:tcPr>
                  <w:tcW w:w="709" w:type="dxa"/>
                  <w:shd w:val="clear" w:color="auto" w:fill="D9D9D9" w:themeFill="background1" w:themeFillShade="D9"/>
                  <w:noWrap/>
                  <w:hideMark/>
                </w:tcPr>
                <w:p w14:paraId="2A31C45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567" w:type="dxa"/>
                  <w:shd w:val="clear" w:color="auto" w:fill="D9D9D9" w:themeFill="background1" w:themeFillShade="D9"/>
                  <w:noWrap/>
                  <w:hideMark/>
                </w:tcPr>
                <w:p w14:paraId="5246D38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022D3D7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1C9C58F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709" w:type="dxa"/>
                  <w:shd w:val="clear" w:color="auto" w:fill="D9D9D9" w:themeFill="background1" w:themeFillShade="D9"/>
                  <w:noWrap/>
                  <w:hideMark/>
                </w:tcPr>
                <w:p w14:paraId="350D1DC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708" w:type="dxa"/>
                  <w:shd w:val="clear" w:color="auto" w:fill="D9D9D9" w:themeFill="background1" w:themeFillShade="D9"/>
                  <w:noWrap/>
                  <w:hideMark/>
                </w:tcPr>
                <w:p w14:paraId="533C07F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4109D90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1E21EB0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1.253.632</w:t>
                  </w:r>
                </w:p>
              </w:tc>
              <w:tc>
                <w:tcPr>
                  <w:tcW w:w="992" w:type="dxa"/>
                  <w:shd w:val="clear" w:color="auto" w:fill="D9D9D9" w:themeFill="background1" w:themeFillShade="D9"/>
                  <w:noWrap/>
                  <w:hideMark/>
                </w:tcPr>
                <w:p w14:paraId="595A84E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0" w:type="dxa"/>
                  <w:shd w:val="clear" w:color="auto" w:fill="D9D9D9" w:themeFill="background1" w:themeFillShade="D9"/>
                  <w:noWrap/>
                  <w:hideMark/>
                </w:tcPr>
                <w:p w14:paraId="00A93B6F"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7759B68F"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992" w:type="dxa"/>
                  <w:shd w:val="clear" w:color="auto" w:fill="D9D9D9" w:themeFill="background1" w:themeFillShade="D9"/>
                  <w:noWrap/>
                  <w:hideMark/>
                </w:tcPr>
                <w:p w14:paraId="47BD96B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0" w:type="dxa"/>
                  <w:shd w:val="clear" w:color="auto" w:fill="D9D9D9" w:themeFill="background1" w:themeFillShade="D9"/>
                  <w:noWrap/>
                  <w:hideMark/>
                </w:tcPr>
                <w:p w14:paraId="4F4BDF2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650.432</w:t>
                  </w:r>
                </w:p>
              </w:tc>
            </w:tr>
          </w:tbl>
          <w:p w14:paraId="651A77C5" w14:textId="7E3B5EFB" w:rsidR="00855E3E" w:rsidRPr="00D06FF6" w:rsidRDefault="00855E3E" w:rsidP="00855E3E">
            <w:pPr>
              <w:pStyle w:val="Tabeltekst"/>
            </w:pPr>
          </w:p>
        </w:tc>
        <w:tc>
          <w:tcPr>
            <w:tcW w:w="25" w:type="dxa"/>
            <w:tcBorders>
              <w:right w:val="single" w:sz="4" w:space="0" w:color="B3B3B3"/>
            </w:tcBorders>
            <w:shd w:val="clear" w:color="auto" w:fill="F0F0F0"/>
            <w:tcMar>
              <w:bottom w:w="227" w:type="dxa"/>
            </w:tcMar>
          </w:tcPr>
          <w:p w14:paraId="4371B77A" w14:textId="77777777" w:rsidR="00855E3E" w:rsidRDefault="00855E3E" w:rsidP="00855E3E">
            <w:pPr>
              <w:pStyle w:val="Bokstekst"/>
            </w:pPr>
          </w:p>
        </w:tc>
      </w:tr>
      <w:tr w:rsidR="00855E3E" w:rsidRPr="005C4254" w14:paraId="174ADD79" w14:textId="77777777" w:rsidTr="005A351A">
        <w:trPr>
          <w:trHeight w:val="540"/>
        </w:trPr>
        <w:tc>
          <w:tcPr>
            <w:tcW w:w="25" w:type="dxa"/>
            <w:tcBorders>
              <w:top w:val="nil"/>
              <w:left w:val="single" w:sz="4" w:space="0" w:color="B3B3B3"/>
              <w:bottom w:val="nil"/>
            </w:tcBorders>
            <w:shd w:val="clear" w:color="auto" w:fill="F0F0F0"/>
            <w:tcMar>
              <w:top w:w="85" w:type="dxa"/>
              <w:bottom w:w="0" w:type="dxa"/>
            </w:tcMar>
          </w:tcPr>
          <w:p w14:paraId="07560E1C" w14:textId="77777777" w:rsidR="00855E3E" w:rsidRPr="00634B59" w:rsidRDefault="00855E3E" w:rsidP="00855E3E">
            <w:pPr>
              <w:pStyle w:val="Note"/>
            </w:pPr>
          </w:p>
        </w:tc>
        <w:tc>
          <w:tcPr>
            <w:tcW w:w="15543" w:type="dxa"/>
            <w:gridSpan w:val="2"/>
            <w:tcBorders>
              <w:top w:val="single" w:sz="4" w:space="0" w:color="979797"/>
              <w:bottom w:val="nil"/>
            </w:tcBorders>
            <w:shd w:val="clear" w:color="auto" w:fill="F0F0F0"/>
            <w:tcMar>
              <w:top w:w="85" w:type="dxa"/>
              <w:bottom w:w="0" w:type="dxa"/>
            </w:tcMar>
          </w:tcPr>
          <w:p w14:paraId="2A6C36F7" w14:textId="77777777" w:rsidR="00642F7B" w:rsidRDefault="00855E3E" w:rsidP="00642F7B">
            <w:pPr>
              <w:tabs>
                <w:tab w:val="left" w:pos="567"/>
              </w:tabs>
              <w:spacing w:after="0" w:line="180" w:lineRule="exact"/>
            </w:pPr>
            <w:bookmarkStart w:id="11" w:name="trlAnm"/>
            <w:r>
              <w:t>Anm.</w:t>
            </w:r>
            <w:bookmarkEnd w:id="11"/>
            <w:r w:rsidRPr="005C4254">
              <w:t>:</w:t>
            </w:r>
            <w:r w:rsidRPr="005C4254">
              <w:tab/>
            </w:r>
            <w:r w:rsidR="00642F7B" w:rsidRPr="0046225D">
              <w:t>Opgørelsen er basere</w:t>
            </w:r>
            <w:r w:rsidR="00642F7B">
              <w:t>t på tilfældigt genereret data.</w:t>
            </w:r>
          </w:p>
          <w:p w14:paraId="14857248" w14:textId="297CFFE0" w:rsidR="00642F7B" w:rsidRDefault="00642F7B" w:rsidP="00642F7B">
            <w:pPr>
              <w:tabs>
                <w:tab w:val="left" w:pos="567"/>
              </w:tabs>
              <w:spacing w:after="0" w:line="180" w:lineRule="exact"/>
              <w:rPr>
                <w:sz w:val="14"/>
                <w:szCs w:val="14"/>
              </w:rPr>
            </w:pPr>
            <w:r>
              <w:tab/>
              <w:t xml:space="preserve">Kursiverede/lysegrå </w:t>
            </w:r>
            <w:r>
              <w:rPr>
                <w:sz w:val="14"/>
                <w:szCs w:val="14"/>
              </w:rPr>
              <w:t>v</w:t>
            </w:r>
            <w:r w:rsidRPr="0046225D">
              <w:rPr>
                <w:sz w:val="14"/>
                <w:szCs w:val="14"/>
              </w:rPr>
              <w:t>a</w:t>
            </w:r>
            <w:r>
              <w:rPr>
                <w:sz w:val="14"/>
                <w:szCs w:val="14"/>
              </w:rPr>
              <w:t>r</w:t>
            </w:r>
            <w:r w:rsidRPr="0046225D">
              <w:rPr>
                <w:sz w:val="14"/>
                <w:szCs w:val="14"/>
              </w:rPr>
              <w:t xml:space="preserve">iable </w:t>
            </w:r>
            <w:r w:rsidR="00810336">
              <w:rPr>
                <w:sz w:val="14"/>
                <w:szCs w:val="14"/>
              </w:rPr>
              <w:t>er allerede omfattet af skatteindberetningen</w:t>
            </w:r>
            <w:r w:rsidR="002054F4">
              <w:rPr>
                <w:sz w:val="14"/>
                <w:szCs w:val="14"/>
              </w:rPr>
              <w:t>, men skal genindberettes i statistikindberetningen</w:t>
            </w:r>
            <w:r w:rsidRPr="0046225D">
              <w:rPr>
                <w:sz w:val="14"/>
                <w:szCs w:val="14"/>
              </w:rPr>
              <w:t>.</w:t>
            </w:r>
          </w:p>
          <w:p w14:paraId="30E66789" w14:textId="77777777" w:rsidR="00D0334D" w:rsidRDefault="00D0334D" w:rsidP="00642F7B">
            <w:pPr>
              <w:tabs>
                <w:tab w:val="left" w:pos="567"/>
              </w:tabs>
              <w:spacing w:after="0" w:line="180" w:lineRule="exact"/>
              <w:rPr>
                <w:sz w:val="14"/>
                <w:szCs w:val="14"/>
              </w:rPr>
            </w:pPr>
          </w:p>
          <w:p w14:paraId="101F8963" w14:textId="2C40CF79" w:rsidR="00D0334D" w:rsidRDefault="00D0334D" w:rsidP="00642F7B">
            <w:pPr>
              <w:tabs>
                <w:tab w:val="left" w:pos="567"/>
              </w:tabs>
              <w:spacing w:after="0" w:line="180" w:lineRule="exact"/>
              <w:rPr>
                <w:sz w:val="14"/>
                <w:szCs w:val="14"/>
              </w:rPr>
            </w:pPr>
            <w:r>
              <w:rPr>
                <w:sz w:val="14"/>
                <w:szCs w:val="14"/>
              </w:rPr>
              <w:t xml:space="preserve">              </w:t>
            </w:r>
            <w:r w:rsidR="00E64070">
              <w:rPr>
                <w:sz w:val="14"/>
                <w:szCs w:val="14"/>
              </w:rPr>
              <w:t>I indberetningen skal der hverken være tusindtalsseparator eller kommaer. Dermed skal et kronebeløb på 35.000 indberettes som 35000 og en procentsats på 2% som 00200.</w:t>
            </w:r>
          </w:p>
          <w:p w14:paraId="3EE018E0" w14:textId="747AF5B4" w:rsidR="00855E3E" w:rsidRPr="005C4254" w:rsidRDefault="00642F7B" w:rsidP="000459D5">
            <w:pPr>
              <w:pStyle w:val="Note"/>
              <w:rPr>
                <w:noProof/>
              </w:rPr>
            </w:pPr>
            <w:r>
              <w:rPr>
                <w:sz w:val="14"/>
                <w:szCs w:val="14"/>
              </w:rPr>
              <w:tab/>
            </w:r>
          </w:p>
        </w:tc>
        <w:tc>
          <w:tcPr>
            <w:tcW w:w="25" w:type="dxa"/>
            <w:tcBorders>
              <w:top w:val="nil"/>
              <w:bottom w:val="nil"/>
              <w:right w:val="single" w:sz="4" w:space="0" w:color="B3B3B3"/>
            </w:tcBorders>
            <w:shd w:val="clear" w:color="auto" w:fill="F0F0F0"/>
            <w:tcMar>
              <w:top w:w="85" w:type="dxa"/>
              <w:bottom w:w="0" w:type="dxa"/>
            </w:tcMar>
          </w:tcPr>
          <w:p w14:paraId="36272889" w14:textId="77777777" w:rsidR="00855E3E" w:rsidRPr="005C4254" w:rsidRDefault="00855E3E" w:rsidP="00855E3E">
            <w:pPr>
              <w:pStyle w:val="Note"/>
            </w:pPr>
          </w:p>
        </w:tc>
      </w:tr>
      <w:tr w:rsidR="00855E3E" w:rsidRPr="005C4254" w14:paraId="38328148" w14:textId="77777777" w:rsidTr="005A351A">
        <w:trPr>
          <w:trHeight w:hRule="exact" w:val="227"/>
        </w:trPr>
        <w:tc>
          <w:tcPr>
            <w:tcW w:w="25" w:type="dxa"/>
            <w:tcBorders>
              <w:top w:val="nil"/>
              <w:left w:val="single" w:sz="4" w:space="0" w:color="B3B3B3"/>
              <w:bottom w:val="single" w:sz="4" w:space="0" w:color="B3B3B3"/>
            </w:tcBorders>
            <w:shd w:val="clear" w:color="auto" w:fill="F0F0F0"/>
            <w:tcMar>
              <w:top w:w="284" w:type="dxa"/>
              <w:bottom w:w="0" w:type="dxa"/>
            </w:tcMar>
          </w:tcPr>
          <w:p w14:paraId="2E1F2C4C" w14:textId="77777777" w:rsidR="00855E3E" w:rsidRPr="005C4254" w:rsidRDefault="00855E3E" w:rsidP="00855E3E">
            <w:pPr>
              <w:pStyle w:val="Note"/>
            </w:pPr>
          </w:p>
        </w:tc>
        <w:tc>
          <w:tcPr>
            <w:tcW w:w="15543" w:type="dxa"/>
            <w:gridSpan w:val="2"/>
            <w:tcBorders>
              <w:top w:val="nil"/>
              <w:bottom w:val="single" w:sz="4" w:space="0" w:color="B3B3B3"/>
            </w:tcBorders>
            <w:shd w:val="clear" w:color="auto" w:fill="F0F0F0"/>
            <w:tcMar>
              <w:top w:w="227" w:type="dxa"/>
              <w:bottom w:w="0" w:type="dxa"/>
            </w:tcMar>
          </w:tcPr>
          <w:p w14:paraId="7CF32211" w14:textId="77777777" w:rsidR="00855E3E" w:rsidRPr="005C4254" w:rsidRDefault="00855E3E" w:rsidP="00855E3E">
            <w:pPr>
              <w:pStyle w:val="Note"/>
            </w:pPr>
          </w:p>
        </w:tc>
        <w:tc>
          <w:tcPr>
            <w:tcW w:w="25" w:type="dxa"/>
            <w:tcBorders>
              <w:top w:val="nil"/>
              <w:bottom w:val="single" w:sz="4" w:space="0" w:color="B3B3B3"/>
              <w:right w:val="single" w:sz="4" w:space="0" w:color="B3B3B3"/>
            </w:tcBorders>
            <w:shd w:val="clear" w:color="auto" w:fill="F0F0F0"/>
            <w:tcMar>
              <w:top w:w="284" w:type="dxa"/>
              <w:bottom w:w="0" w:type="dxa"/>
            </w:tcMar>
          </w:tcPr>
          <w:p w14:paraId="166EEACD" w14:textId="77777777" w:rsidR="00855E3E" w:rsidRPr="005C4254" w:rsidRDefault="00855E3E" w:rsidP="00855E3E">
            <w:pPr>
              <w:pStyle w:val="Note"/>
            </w:pPr>
          </w:p>
        </w:tc>
      </w:tr>
    </w:tbl>
    <w:p w14:paraId="6FBC3BB2" w14:textId="33A7EFB8" w:rsidR="0046225D" w:rsidRDefault="0046225D" w:rsidP="0046225D"/>
    <w:sectPr w:rsidR="0046225D" w:rsidSect="0022310F">
      <w:headerReference w:type="default" r:id="rId15"/>
      <w:footerReference w:type="default" r:id="rId16"/>
      <w:headerReference w:type="first" r:id="rId17"/>
      <w:footerReference w:type="first" r:id="rId18"/>
      <w:pgSz w:w="16840" w:h="11907" w:orient="landscape" w:code="9"/>
      <w:pgMar w:top="1191" w:right="1219" w:bottom="1191" w:left="1701" w:header="851"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C3BBD" w14:textId="77777777" w:rsidR="00F57C93" w:rsidRDefault="00F57C93">
      <w:pPr>
        <w:spacing w:after="0" w:line="240" w:lineRule="auto"/>
      </w:pPr>
      <w:r>
        <w:separator/>
      </w:r>
    </w:p>
  </w:endnote>
  <w:endnote w:type="continuationSeparator" w:id="0">
    <w:p w14:paraId="6FBC3BBF" w14:textId="77777777" w:rsidR="00F57C93" w:rsidRDefault="00F5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bank">
    <w:altName w:val="Corbel"/>
    <w:charset w:val="00"/>
    <w:family w:val="swiss"/>
    <w:pitch w:val="variable"/>
    <w:sig w:usb0="00000001" w:usb1="5000204A" w:usb2="00000000" w:usb3="00000000" w:csb0="00000111" w:csb1="00000000"/>
  </w:font>
  <w:font w:name="Frutiger 55 Roman">
    <w:altName w:val="Vrind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1626" w14:textId="77777777" w:rsidR="00F57C93" w:rsidRDefault="00F57C93" w:rsidP="0046225D">
    <w:pPr>
      <w:pStyle w:val="Sidefod"/>
      <w:jc w:val="right"/>
    </w:pPr>
    <w:r>
      <w:t xml:space="preserve">Side </w:t>
    </w:r>
    <w:r>
      <w:fldChar w:fldCharType="begin"/>
    </w:r>
    <w:r>
      <w:instrText xml:space="preserve"> PAGE </w:instrText>
    </w:r>
    <w:r>
      <w:fldChar w:fldCharType="separate"/>
    </w:r>
    <w:r w:rsidR="00B12C7C">
      <w:rPr>
        <w:noProof/>
      </w:rPr>
      <w:t>8</w:t>
    </w:r>
    <w:r>
      <w:fldChar w:fldCharType="end"/>
    </w:r>
    <w:r>
      <w:t xml:space="preserve"> af </w:t>
    </w:r>
    <w:r w:rsidR="00B12C7C">
      <w:fldChar w:fldCharType="begin"/>
    </w:r>
    <w:r w:rsidR="00B12C7C">
      <w:instrText xml:space="preserve"> numpages </w:instrText>
    </w:r>
    <w:r w:rsidR="00B12C7C">
      <w:fldChar w:fldCharType="separate"/>
    </w:r>
    <w:r w:rsidR="00B12C7C">
      <w:rPr>
        <w:noProof/>
      </w:rPr>
      <w:t>10</w:t>
    </w:r>
    <w:r w:rsidR="00B12C7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8A58" w14:textId="77777777" w:rsidR="00F57C93" w:rsidRDefault="00F57C93" w:rsidP="0046225D">
    <w:pPr>
      <w:pStyle w:val="Sidefod"/>
      <w:jc w:val="right"/>
    </w:pPr>
    <w:r>
      <w:t xml:space="preserve">Side </w:t>
    </w:r>
    <w:r>
      <w:fldChar w:fldCharType="begin"/>
    </w:r>
    <w:r>
      <w:instrText xml:space="preserve"> PAGE </w:instrText>
    </w:r>
    <w:r>
      <w:fldChar w:fldCharType="separate"/>
    </w:r>
    <w:r w:rsidR="00B12C7C">
      <w:rPr>
        <w:noProof/>
      </w:rPr>
      <w:t>1</w:t>
    </w:r>
    <w:r>
      <w:fldChar w:fldCharType="end"/>
    </w:r>
    <w:r>
      <w:t xml:space="preserve"> af </w:t>
    </w:r>
    <w:r w:rsidR="00B12C7C">
      <w:fldChar w:fldCharType="begin"/>
    </w:r>
    <w:r w:rsidR="00B12C7C">
      <w:instrText xml:space="preserve"> numpages </w:instrText>
    </w:r>
    <w:r w:rsidR="00B12C7C">
      <w:fldChar w:fldCharType="separate"/>
    </w:r>
    <w:r w:rsidR="00B12C7C">
      <w:rPr>
        <w:noProof/>
      </w:rPr>
      <w:t>10</w:t>
    </w:r>
    <w:r w:rsidR="00B12C7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5" w14:textId="6C202D85" w:rsidR="00F57C93" w:rsidRDefault="00F57C93" w:rsidP="0046225D">
    <w:pPr>
      <w:pStyle w:val="Sidefod"/>
      <w:jc w:val="right"/>
    </w:pPr>
    <w:bookmarkStart w:id="12" w:name="trlSide1"/>
    <w:r>
      <w:t>Side</w:t>
    </w:r>
    <w:bookmarkEnd w:id="12"/>
    <w:r>
      <w:t xml:space="preserve"> </w:t>
    </w:r>
    <w:r>
      <w:fldChar w:fldCharType="begin"/>
    </w:r>
    <w:r>
      <w:instrText xml:space="preserve"> PAGE </w:instrText>
    </w:r>
    <w:r>
      <w:fldChar w:fldCharType="separate"/>
    </w:r>
    <w:r w:rsidR="00B12C7C">
      <w:rPr>
        <w:noProof/>
      </w:rPr>
      <w:t>10</w:t>
    </w:r>
    <w:r>
      <w:fldChar w:fldCharType="end"/>
    </w:r>
    <w:r>
      <w:t xml:space="preserve"> </w:t>
    </w:r>
    <w:bookmarkStart w:id="13" w:name="trlAf1"/>
    <w:r>
      <w:t>af</w:t>
    </w:r>
    <w:bookmarkEnd w:id="13"/>
    <w:r>
      <w:t xml:space="preserve"> </w:t>
    </w:r>
    <w:r w:rsidR="00B12C7C">
      <w:fldChar w:fldCharType="begin"/>
    </w:r>
    <w:r w:rsidR="00B12C7C">
      <w:instrText xml:space="preserve"> numpages </w:instrText>
    </w:r>
    <w:r w:rsidR="00B12C7C">
      <w:fldChar w:fldCharType="separate"/>
    </w:r>
    <w:r w:rsidR="00B12C7C">
      <w:rPr>
        <w:noProof/>
      </w:rPr>
      <w:t>10</w:t>
    </w:r>
    <w:r w:rsidR="00B12C7C">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8" w14:textId="03C81242" w:rsidR="00F57C93" w:rsidRDefault="00F57C93" w:rsidP="0046225D">
    <w:pPr>
      <w:pStyle w:val="Sidefod"/>
      <w:jc w:val="right"/>
    </w:pPr>
    <w:bookmarkStart w:id="15" w:name="trlSide"/>
    <w:r>
      <w:t>Side</w:t>
    </w:r>
    <w:bookmarkEnd w:id="15"/>
    <w:r>
      <w:t xml:space="preserve"> </w:t>
    </w:r>
    <w:r>
      <w:fldChar w:fldCharType="begin"/>
    </w:r>
    <w:r>
      <w:instrText xml:space="preserve"> PAGE </w:instrText>
    </w:r>
    <w:r>
      <w:fldChar w:fldCharType="separate"/>
    </w:r>
    <w:r w:rsidR="00B12C7C">
      <w:rPr>
        <w:noProof/>
      </w:rPr>
      <w:t>10</w:t>
    </w:r>
    <w:r>
      <w:fldChar w:fldCharType="end"/>
    </w:r>
    <w:r>
      <w:t xml:space="preserve"> </w:t>
    </w:r>
    <w:bookmarkStart w:id="16" w:name="trlAf"/>
    <w:r>
      <w:t>af</w:t>
    </w:r>
    <w:bookmarkEnd w:id="16"/>
    <w:r>
      <w:t xml:space="preserve"> </w:t>
    </w:r>
    <w:r w:rsidR="00B12C7C">
      <w:fldChar w:fldCharType="begin"/>
    </w:r>
    <w:r w:rsidR="00B12C7C">
      <w:instrText xml:space="preserve"> numpages </w:instrText>
    </w:r>
    <w:r w:rsidR="00B12C7C">
      <w:fldChar w:fldCharType="separate"/>
    </w:r>
    <w:r w:rsidR="00B12C7C">
      <w:rPr>
        <w:noProof/>
      </w:rPr>
      <w:t>10</w:t>
    </w:r>
    <w:r w:rsidR="00B12C7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C3BB9" w14:textId="77777777" w:rsidR="00F57C93" w:rsidRDefault="00F57C93">
      <w:pPr>
        <w:spacing w:after="0" w:line="240" w:lineRule="auto"/>
      </w:pPr>
      <w:r>
        <w:separator/>
      </w:r>
    </w:p>
  </w:footnote>
  <w:footnote w:type="continuationSeparator" w:id="0">
    <w:p w14:paraId="6FBC3BBB" w14:textId="77777777" w:rsidR="00F57C93" w:rsidRDefault="00F57C93">
      <w:pPr>
        <w:spacing w:after="0" w:line="240" w:lineRule="auto"/>
      </w:pPr>
      <w:r>
        <w:continuationSeparator/>
      </w:r>
    </w:p>
  </w:footnote>
  <w:footnote w:id="1">
    <w:p w14:paraId="1F10E1B0" w14:textId="5C41929C" w:rsidR="00F57C93" w:rsidRDefault="00F57C93">
      <w:pPr>
        <w:pStyle w:val="Fodnotetekst"/>
      </w:pPr>
      <w:r>
        <w:rPr>
          <w:rStyle w:val="Fodnotehenvisning"/>
        </w:rPr>
        <w:footnoteRef/>
      </w:r>
      <w:r>
        <w:t xml:space="preserve"> Risikopræmien vil variere over tid, da den er afhængig af den enkelte pensionskundes alder. Et øjebliksbillede af risikopræmien vil derfor ikke nødvendigvis være retvisende ved langsigtede fremskrivninger af formuen. I stedet kan procentsatserne for administrationsomkostninger og risikopræmier derfor skønnes ud fra gennemsnit over tid for den enkelte pension eller for selskabets samlede bestand af pensioner. Selskabet kan også vælge at indberette individspecifikke og/eller skattekodespecifikke omkostningsprocenter.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2825" w14:textId="77777777" w:rsidR="00F57C93" w:rsidRDefault="00F57C93" w:rsidP="0046225D">
    <w:pPr>
      <w:pStyle w:val="Sidehoved"/>
      <w:spacing w:after="600"/>
    </w:pPr>
  </w:p>
  <w:p w14:paraId="4744F9CB" w14:textId="77777777" w:rsidR="00F57C93" w:rsidRDefault="00F57C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7D19" w14:textId="77777777" w:rsidR="00F57C93" w:rsidRDefault="00F57C93" w:rsidP="0046225D">
    <w:pPr>
      <w:pStyle w:val="Dokumenttitel"/>
    </w:pPr>
    <w:r>
      <w:t>Notat</w:t>
    </w:r>
  </w:p>
  <w:p w14:paraId="40122609" w14:textId="77777777" w:rsidR="00F57C93" w:rsidRPr="00F1265C" w:rsidRDefault="00F57C93" w:rsidP="0046225D">
    <w:pPr>
      <w:spacing w:line="20" w:lineRule="exact"/>
      <w:rPr>
        <w:sz w:val="2"/>
        <w:szCs w:val="2"/>
      </w:rPr>
    </w:pPr>
    <w:r w:rsidRPr="00F1265C">
      <w:rPr>
        <w:noProof/>
        <w:sz w:val="2"/>
        <w:szCs w:val="2"/>
      </w:rPr>
      <w:drawing>
        <wp:anchor distT="0" distB="0" distL="114300" distR="114300" simplePos="0" relativeHeight="251661312" behindDoc="1" locked="0" layoutInCell="1" allowOverlap="1" wp14:anchorId="7F6FA46D" wp14:editId="7903DCC2">
          <wp:simplePos x="0" y="0"/>
          <wp:positionH relativeFrom="page">
            <wp:posOffset>5505450</wp:posOffset>
          </wp:positionH>
          <wp:positionV relativeFrom="page">
            <wp:posOffset>361950</wp:posOffset>
          </wp:positionV>
          <wp:extent cx="1514475" cy="561975"/>
          <wp:effectExtent l="0" t="0" r="9525" b="9525"/>
          <wp:wrapNone/>
          <wp:docPr id="1" name="D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5619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3" w14:textId="77777777" w:rsidR="00F57C93" w:rsidRDefault="00F57C93" w:rsidP="0046225D">
    <w:pPr>
      <w:pStyle w:val="Sidehoved"/>
      <w:spacing w:after="600"/>
    </w:pPr>
  </w:p>
  <w:p w14:paraId="6FBC3BB4" w14:textId="77777777" w:rsidR="00F57C93" w:rsidRDefault="00F57C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6" w14:textId="28664FBD" w:rsidR="00F57C93" w:rsidRDefault="00F57C93" w:rsidP="0046225D">
    <w:pPr>
      <w:pStyle w:val="Dokumenttitel"/>
    </w:pPr>
    <w:bookmarkStart w:id="14" w:name="trlNotat"/>
    <w:r>
      <w:t>Notat</w:t>
    </w:r>
    <w:bookmarkEnd w:id="14"/>
  </w:p>
  <w:p w14:paraId="6FBC3BB7" w14:textId="77777777" w:rsidR="00F57C93" w:rsidRPr="00F1265C" w:rsidRDefault="00F57C93" w:rsidP="0046225D">
    <w:pPr>
      <w:spacing w:after="0" w:line="20" w:lineRule="exact"/>
      <w:rPr>
        <w:sz w:val="2"/>
        <w:szCs w:val="2"/>
      </w:rPr>
    </w:pPr>
    <w:r w:rsidRPr="00F1265C">
      <w:rPr>
        <w:noProof/>
        <w:sz w:val="2"/>
        <w:szCs w:val="2"/>
      </w:rPr>
      <w:drawing>
        <wp:anchor distT="0" distB="0" distL="114300" distR="114300" simplePos="0" relativeHeight="251659264" behindDoc="1" locked="0" layoutInCell="1" allowOverlap="1" wp14:anchorId="6FBC3BB9" wp14:editId="6FBC3BBA">
          <wp:simplePos x="0" y="0"/>
          <wp:positionH relativeFrom="page">
            <wp:posOffset>5505450</wp:posOffset>
          </wp:positionH>
          <wp:positionV relativeFrom="page">
            <wp:posOffset>361950</wp:posOffset>
          </wp:positionV>
          <wp:extent cx="1514475" cy="561975"/>
          <wp:effectExtent l="0" t="0" r="9525" b="9525"/>
          <wp:wrapNone/>
          <wp:docPr id="2" name="D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5619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48F38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ADAE5AF0"/>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A1E66E76"/>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4B24FEE2"/>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1FCEA9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3332655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37CA8D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35D4924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07129FFE"/>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F2DCA9E0"/>
    <w:lvl w:ilvl="0">
      <w:start w:val="1"/>
      <w:numFmt w:val="bullet"/>
      <w:pStyle w:val="Opstilling-punkttegn"/>
      <w:lvlText w:val=""/>
      <w:lvlJc w:val="left"/>
      <w:pPr>
        <w:tabs>
          <w:tab w:val="num" w:pos="340"/>
        </w:tabs>
        <w:ind w:left="340" w:hanging="340"/>
      </w:pPr>
      <w:rPr>
        <w:rFonts w:ascii="Symbol" w:hAnsi="Symbol" w:hint="default"/>
        <w:sz w:val="16"/>
      </w:rPr>
    </w:lvl>
  </w:abstractNum>
  <w:abstractNum w:abstractNumId="10">
    <w:nsid w:val="03697752"/>
    <w:multiLevelType w:val="hybridMultilevel"/>
    <w:tmpl w:val="BEBCE192"/>
    <w:lvl w:ilvl="0" w:tplc="3886B96C">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046C4EC9"/>
    <w:multiLevelType w:val="multilevel"/>
    <w:tmpl w:val="ADCA8F5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64"/>
        </w:tabs>
        <w:ind w:left="964" w:hanging="510"/>
      </w:pPr>
      <w:rPr>
        <w:rFonts w:hint="default"/>
      </w:rPr>
    </w:lvl>
    <w:lvl w:ilvl="2">
      <w:start w:val="1"/>
      <w:numFmt w:val="decimal"/>
      <w:lvlText w:val="%1.%2.%3."/>
      <w:lvlJc w:val="left"/>
      <w:pPr>
        <w:tabs>
          <w:tab w:val="num" w:pos="1701"/>
        </w:tabs>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68120C1"/>
    <w:multiLevelType w:val="hybridMultilevel"/>
    <w:tmpl w:val="68563EB8"/>
    <w:lvl w:ilvl="0" w:tplc="07B4FB52">
      <w:start w:val="1"/>
      <w:numFmt w:val="decimal"/>
      <w:pStyle w:val="Notenummereret"/>
      <w:lvlText w:val="%1"/>
      <w:lvlJc w:val="left"/>
      <w:pPr>
        <w:tabs>
          <w:tab w:val="num" w:pos="170"/>
        </w:tabs>
        <w:ind w:left="170" w:hanging="170"/>
      </w:pPr>
      <w:rPr>
        <w:rFonts w:hint="default"/>
        <w:vertAlign w:val="superscript"/>
      </w:rPr>
    </w:lvl>
    <w:lvl w:ilvl="1" w:tplc="406E1AB4" w:tentative="1">
      <w:start w:val="1"/>
      <w:numFmt w:val="lowerLetter"/>
      <w:lvlText w:val="%2."/>
      <w:lvlJc w:val="left"/>
      <w:pPr>
        <w:ind w:left="1440" w:hanging="360"/>
      </w:pPr>
    </w:lvl>
    <w:lvl w:ilvl="2" w:tplc="B532B204" w:tentative="1">
      <w:start w:val="1"/>
      <w:numFmt w:val="lowerRoman"/>
      <w:lvlText w:val="%3."/>
      <w:lvlJc w:val="right"/>
      <w:pPr>
        <w:ind w:left="2160" w:hanging="180"/>
      </w:pPr>
    </w:lvl>
    <w:lvl w:ilvl="3" w:tplc="D29E8EE8" w:tentative="1">
      <w:start w:val="1"/>
      <w:numFmt w:val="decimal"/>
      <w:lvlText w:val="%4."/>
      <w:lvlJc w:val="left"/>
      <w:pPr>
        <w:ind w:left="2880" w:hanging="360"/>
      </w:pPr>
    </w:lvl>
    <w:lvl w:ilvl="4" w:tplc="C614923E" w:tentative="1">
      <w:start w:val="1"/>
      <w:numFmt w:val="lowerLetter"/>
      <w:lvlText w:val="%5."/>
      <w:lvlJc w:val="left"/>
      <w:pPr>
        <w:ind w:left="3600" w:hanging="360"/>
      </w:pPr>
    </w:lvl>
    <w:lvl w:ilvl="5" w:tplc="C27487B8" w:tentative="1">
      <w:start w:val="1"/>
      <w:numFmt w:val="lowerRoman"/>
      <w:lvlText w:val="%6."/>
      <w:lvlJc w:val="right"/>
      <w:pPr>
        <w:ind w:left="4320" w:hanging="180"/>
      </w:pPr>
    </w:lvl>
    <w:lvl w:ilvl="6" w:tplc="2AD492CA" w:tentative="1">
      <w:start w:val="1"/>
      <w:numFmt w:val="decimal"/>
      <w:lvlText w:val="%7."/>
      <w:lvlJc w:val="left"/>
      <w:pPr>
        <w:ind w:left="5040" w:hanging="360"/>
      </w:pPr>
    </w:lvl>
    <w:lvl w:ilvl="7" w:tplc="C04CA85A" w:tentative="1">
      <w:start w:val="1"/>
      <w:numFmt w:val="lowerLetter"/>
      <w:lvlText w:val="%8."/>
      <w:lvlJc w:val="left"/>
      <w:pPr>
        <w:ind w:left="5760" w:hanging="360"/>
      </w:pPr>
    </w:lvl>
    <w:lvl w:ilvl="8" w:tplc="1504942E" w:tentative="1">
      <w:start w:val="1"/>
      <w:numFmt w:val="lowerRoman"/>
      <w:lvlText w:val="%9."/>
      <w:lvlJc w:val="right"/>
      <w:pPr>
        <w:ind w:left="6480" w:hanging="180"/>
      </w:pPr>
    </w:lvl>
  </w:abstractNum>
  <w:abstractNum w:abstractNumId="13">
    <w:nsid w:val="09681BCF"/>
    <w:multiLevelType w:val="singleLevel"/>
    <w:tmpl w:val="32FA18B0"/>
    <w:lvl w:ilvl="0">
      <w:start w:val="1"/>
      <w:numFmt w:val="bullet"/>
      <w:pStyle w:val="Boks-punktliste"/>
      <w:lvlText w:val=""/>
      <w:lvlJc w:val="left"/>
      <w:pPr>
        <w:tabs>
          <w:tab w:val="num" w:pos="227"/>
        </w:tabs>
        <w:ind w:left="227" w:hanging="227"/>
      </w:pPr>
      <w:rPr>
        <w:rFonts w:ascii="Symbol" w:hAnsi="Symbol" w:hint="default"/>
        <w:sz w:val="12"/>
      </w:rPr>
    </w:lvl>
  </w:abstractNum>
  <w:abstractNum w:abstractNumId="14">
    <w:nsid w:val="0C850146"/>
    <w:multiLevelType w:val="multilevel"/>
    <w:tmpl w:val="E25A1CBC"/>
    <w:lvl w:ilvl="0">
      <w:start w:val="1"/>
      <w:numFmt w:val="decimal"/>
      <w:pStyle w:val="Niveau1"/>
      <w:lvlText w:val="%1."/>
      <w:lvlJc w:val="left"/>
      <w:pPr>
        <w:tabs>
          <w:tab w:val="num" w:pos="454"/>
        </w:tabs>
        <w:ind w:left="454" w:hanging="454"/>
      </w:pPr>
      <w:rPr>
        <w:rFonts w:hint="default"/>
        <w:vertAlign w:val="baseline"/>
      </w:rPr>
    </w:lvl>
    <w:lvl w:ilvl="1">
      <w:start w:val="1"/>
      <w:numFmt w:val="decimal"/>
      <w:pStyle w:val="Niveau2"/>
      <w:lvlText w:val="%1.%2."/>
      <w:lvlJc w:val="left"/>
      <w:pPr>
        <w:tabs>
          <w:tab w:val="num" w:pos="1077"/>
        </w:tabs>
        <w:ind w:left="1077" w:hanging="623"/>
      </w:pPr>
      <w:rPr>
        <w:rFonts w:hint="default"/>
        <w:vertAlign w:val="baseline"/>
      </w:rPr>
    </w:lvl>
    <w:lvl w:ilvl="2">
      <w:start w:val="1"/>
      <w:numFmt w:val="decimal"/>
      <w:pStyle w:val="Niveau3"/>
      <w:lvlText w:val="%1.%2.%3."/>
      <w:lvlJc w:val="left"/>
      <w:pPr>
        <w:tabs>
          <w:tab w:val="num" w:pos="1928"/>
        </w:tabs>
        <w:ind w:left="1928" w:hanging="851"/>
      </w:pPr>
      <w:rPr>
        <w:rFonts w:hint="default"/>
        <w:vertAlign w:val="baseline"/>
      </w:rPr>
    </w:lvl>
    <w:lvl w:ilvl="3">
      <w:start w:val="1"/>
      <w:numFmt w:val="decimal"/>
      <w:pStyle w:val="Niveau4"/>
      <w:lvlText w:val="%1.%2.%3.%4."/>
      <w:lvlJc w:val="left"/>
      <w:pPr>
        <w:tabs>
          <w:tab w:val="num" w:pos="3062"/>
        </w:tabs>
        <w:ind w:left="3062" w:hanging="1134"/>
      </w:pPr>
      <w:rPr>
        <w:rFonts w:hint="default"/>
      </w:rPr>
    </w:lvl>
    <w:lvl w:ilvl="4">
      <w:start w:val="1"/>
      <w:numFmt w:val="decimal"/>
      <w:lvlText w:val="%1.%2.%3.%4.%5."/>
      <w:lvlJc w:val="left"/>
      <w:pPr>
        <w:tabs>
          <w:tab w:val="num" w:pos="4425"/>
        </w:tabs>
        <w:ind w:left="2268" w:firstLine="1077"/>
      </w:pPr>
      <w:rPr>
        <w:rFonts w:hint="default"/>
      </w:rPr>
    </w:lvl>
    <w:lvl w:ilvl="5">
      <w:start w:val="1"/>
      <w:numFmt w:val="decimal"/>
      <w:lvlText w:val="%1.%2.%3.%4.%5.%6."/>
      <w:lvlJc w:val="left"/>
      <w:pPr>
        <w:tabs>
          <w:tab w:val="num" w:pos="2880"/>
        </w:tabs>
        <w:ind w:left="2722" w:hanging="922"/>
      </w:pPr>
      <w:rPr>
        <w:rFonts w:hint="default"/>
      </w:rPr>
    </w:lvl>
    <w:lvl w:ilvl="6">
      <w:start w:val="1"/>
      <w:numFmt w:val="decimal"/>
      <w:lvlText w:val="%1.%2.%3.%4.%5.%6.%7."/>
      <w:lvlJc w:val="left"/>
      <w:pPr>
        <w:tabs>
          <w:tab w:val="num" w:pos="3600"/>
        </w:tabs>
        <w:ind w:left="3175" w:hanging="1015"/>
      </w:pPr>
      <w:rPr>
        <w:rFonts w:hint="default"/>
      </w:rPr>
    </w:lvl>
    <w:lvl w:ilvl="7">
      <w:start w:val="1"/>
      <w:numFmt w:val="decimal"/>
      <w:lvlText w:val="%1.%2.%3.%4.%5.%6.%7.%8."/>
      <w:lvlJc w:val="left"/>
      <w:pPr>
        <w:tabs>
          <w:tab w:val="num" w:pos="3744"/>
        </w:tabs>
        <w:ind w:left="3744" w:firstLine="29026"/>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3BF40B3"/>
    <w:multiLevelType w:val="hybridMultilevel"/>
    <w:tmpl w:val="B4BE67DA"/>
    <w:lvl w:ilvl="0" w:tplc="B6CA0A8C">
      <w:start w:val="1"/>
      <w:numFmt w:val="decimal"/>
      <w:lvlText w:val="%1"/>
      <w:lvlJc w:val="left"/>
      <w:pPr>
        <w:tabs>
          <w:tab w:val="num" w:pos="360"/>
        </w:tabs>
        <w:ind w:left="170" w:hanging="170"/>
      </w:pPr>
      <w:rPr>
        <w:rFonts w:hint="default"/>
        <w:vertAlign w:val="superscript"/>
      </w:rPr>
    </w:lvl>
    <w:lvl w:ilvl="1" w:tplc="EC12ED08" w:tentative="1">
      <w:start w:val="1"/>
      <w:numFmt w:val="lowerLetter"/>
      <w:lvlText w:val="%2."/>
      <w:lvlJc w:val="left"/>
      <w:pPr>
        <w:tabs>
          <w:tab w:val="num" w:pos="1440"/>
        </w:tabs>
        <w:ind w:left="1440" w:hanging="360"/>
      </w:pPr>
    </w:lvl>
    <w:lvl w:ilvl="2" w:tplc="090ECDEA" w:tentative="1">
      <w:start w:val="1"/>
      <w:numFmt w:val="lowerRoman"/>
      <w:lvlText w:val="%3."/>
      <w:lvlJc w:val="right"/>
      <w:pPr>
        <w:tabs>
          <w:tab w:val="num" w:pos="2160"/>
        </w:tabs>
        <w:ind w:left="2160" w:hanging="180"/>
      </w:pPr>
    </w:lvl>
    <w:lvl w:ilvl="3" w:tplc="33E8C4C6" w:tentative="1">
      <w:start w:val="1"/>
      <w:numFmt w:val="decimal"/>
      <w:lvlText w:val="%4."/>
      <w:lvlJc w:val="left"/>
      <w:pPr>
        <w:tabs>
          <w:tab w:val="num" w:pos="2880"/>
        </w:tabs>
        <w:ind w:left="2880" w:hanging="360"/>
      </w:pPr>
    </w:lvl>
    <w:lvl w:ilvl="4" w:tplc="776605DE" w:tentative="1">
      <w:start w:val="1"/>
      <w:numFmt w:val="lowerLetter"/>
      <w:lvlText w:val="%5."/>
      <w:lvlJc w:val="left"/>
      <w:pPr>
        <w:tabs>
          <w:tab w:val="num" w:pos="3600"/>
        </w:tabs>
        <w:ind w:left="3600" w:hanging="360"/>
      </w:pPr>
    </w:lvl>
    <w:lvl w:ilvl="5" w:tplc="6EA8A28A" w:tentative="1">
      <w:start w:val="1"/>
      <w:numFmt w:val="lowerRoman"/>
      <w:lvlText w:val="%6."/>
      <w:lvlJc w:val="right"/>
      <w:pPr>
        <w:tabs>
          <w:tab w:val="num" w:pos="4320"/>
        </w:tabs>
        <w:ind w:left="4320" w:hanging="180"/>
      </w:pPr>
    </w:lvl>
    <w:lvl w:ilvl="6" w:tplc="382A26AC" w:tentative="1">
      <w:start w:val="1"/>
      <w:numFmt w:val="decimal"/>
      <w:lvlText w:val="%7."/>
      <w:lvlJc w:val="left"/>
      <w:pPr>
        <w:tabs>
          <w:tab w:val="num" w:pos="5040"/>
        </w:tabs>
        <w:ind w:left="5040" w:hanging="360"/>
      </w:pPr>
    </w:lvl>
    <w:lvl w:ilvl="7" w:tplc="186EA670" w:tentative="1">
      <w:start w:val="1"/>
      <w:numFmt w:val="lowerLetter"/>
      <w:lvlText w:val="%8."/>
      <w:lvlJc w:val="left"/>
      <w:pPr>
        <w:tabs>
          <w:tab w:val="num" w:pos="5760"/>
        </w:tabs>
        <w:ind w:left="5760" w:hanging="360"/>
      </w:pPr>
    </w:lvl>
    <w:lvl w:ilvl="8" w:tplc="94B2D6F8" w:tentative="1">
      <w:start w:val="1"/>
      <w:numFmt w:val="lowerRoman"/>
      <w:lvlText w:val="%9."/>
      <w:lvlJc w:val="right"/>
      <w:pPr>
        <w:tabs>
          <w:tab w:val="num" w:pos="6480"/>
        </w:tabs>
        <w:ind w:left="6480" w:hanging="180"/>
      </w:pPr>
    </w:lvl>
  </w:abstractNum>
  <w:abstractNum w:abstractNumId="16">
    <w:nsid w:val="16A55F8B"/>
    <w:multiLevelType w:val="hybridMultilevel"/>
    <w:tmpl w:val="566CE1E4"/>
    <w:lvl w:ilvl="0" w:tplc="FB2A1656">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229A20F3"/>
    <w:multiLevelType w:val="hybridMultilevel"/>
    <w:tmpl w:val="8A4C1BD4"/>
    <w:lvl w:ilvl="0" w:tplc="B64ABDF0">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29D51BC8"/>
    <w:multiLevelType w:val="singleLevel"/>
    <w:tmpl w:val="3DE87F96"/>
    <w:lvl w:ilvl="0">
      <w:start w:val="1"/>
      <w:numFmt w:val="bullet"/>
      <w:pStyle w:val="Punkt-liste"/>
      <w:lvlText w:val=""/>
      <w:lvlJc w:val="left"/>
      <w:pPr>
        <w:tabs>
          <w:tab w:val="num" w:pos="454"/>
        </w:tabs>
        <w:ind w:left="454" w:hanging="454"/>
      </w:pPr>
      <w:rPr>
        <w:rFonts w:ascii="Symbol" w:hAnsi="Symbol" w:hint="default"/>
        <w:b w:val="0"/>
        <w:i w:val="0"/>
        <w:sz w:val="20"/>
      </w:rPr>
    </w:lvl>
  </w:abstractNum>
  <w:abstractNum w:abstractNumId="19">
    <w:nsid w:val="30AF796C"/>
    <w:multiLevelType w:val="hybridMultilevel"/>
    <w:tmpl w:val="82C8D730"/>
    <w:lvl w:ilvl="0" w:tplc="F6A6D8AC">
      <w:start w:val="1"/>
      <w:numFmt w:val="decimal"/>
      <w:suff w:val="nothing"/>
      <w:lvlText w:val="%1"/>
      <w:lvlJc w:val="left"/>
      <w:pPr>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3083D1D"/>
    <w:multiLevelType w:val="hybridMultilevel"/>
    <w:tmpl w:val="213ECD70"/>
    <w:lvl w:ilvl="0" w:tplc="C2C0EAF2">
      <w:start w:val="1"/>
      <w:numFmt w:val="decimal"/>
      <w:pStyle w:val="Opstilling-tal"/>
      <w:lvlText w:val="%1."/>
      <w:lvlJc w:val="left"/>
      <w:pPr>
        <w:tabs>
          <w:tab w:val="num" w:pos="340"/>
        </w:tabs>
        <w:ind w:left="340" w:hanging="340"/>
      </w:pPr>
      <w:rPr>
        <w:rFonts w:hint="default"/>
      </w:rPr>
    </w:lvl>
    <w:lvl w:ilvl="1" w:tplc="D35AE44A">
      <w:start w:val="1"/>
      <w:numFmt w:val="lowerLetter"/>
      <w:lvlText w:val="%2."/>
      <w:lvlJc w:val="left"/>
      <w:pPr>
        <w:ind w:left="1610" w:hanging="360"/>
      </w:pPr>
    </w:lvl>
    <w:lvl w:ilvl="2" w:tplc="751069D0">
      <w:start w:val="1"/>
      <w:numFmt w:val="lowerRoman"/>
      <w:lvlText w:val="%3."/>
      <w:lvlJc w:val="right"/>
      <w:pPr>
        <w:ind w:left="2330" w:hanging="180"/>
      </w:pPr>
    </w:lvl>
    <w:lvl w:ilvl="3" w:tplc="EDF2E4E8" w:tentative="1">
      <w:start w:val="1"/>
      <w:numFmt w:val="decimal"/>
      <w:lvlText w:val="%4."/>
      <w:lvlJc w:val="left"/>
      <w:pPr>
        <w:ind w:left="3050" w:hanging="360"/>
      </w:pPr>
    </w:lvl>
    <w:lvl w:ilvl="4" w:tplc="4080D778" w:tentative="1">
      <w:start w:val="1"/>
      <w:numFmt w:val="lowerLetter"/>
      <w:lvlText w:val="%5."/>
      <w:lvlJc w:val="left"/>
      <w:pPr>
        <w:ind w:left="3770" w:hanging="360"/>
      </w:pPr>
    </w:lvl>
    <w:lvl w:ilvl="5" w:tplc="8E4EB0B4" w:tentative="1">
      <w:start w:val="1"/>
      <w:numFmt w:val="lowerRoman"/>
      <w:lvlText w:val="%6."/>
      <w:lvlJc w:val="right"/>
      <w:pPr>
        <w:ind w:left="4490" w:hanging="180"/>
      </w:pPr>
    </w:lvl>
    <w:lvl w:ilvl="6" w:tplc="9E548712" w:tentative="1">
      <w:start w:val="1"/>
      <w:numFmt w:val="decimal"/>
      <w:lvlText w:val="%7."/>
      <w:lvlJc w:val="left"/>
      <w:pPr>
        <w:ind w:left="5210" w:hanging="360"/>
      </w:pPr>
    </w:lvl>
    <w:lvl w:ilvl="7" w:tplc="448054C8" w:tentative="1">
      <w:start w:val="1"/>
      <w:numFmt w:val="lowerLetter"/>
      <w:lvlText w:val="%8."/>
      <w:lvlJc w:val="left"/>
      <w:pPr>
        <w:ind w:left="5930" w:hanging="360"/>
      </w:pPr>
    </w:lvl>
    <w:lvl w:ilvl="8" w:tplc="F29E470A" w:tentative="1">
      <w:start w:val="1"/>
      <w:numFmt w:val="lowerRoman"/>
      <w:lvlText w:val="%9."/>
      <w:lvlJc w:val="right"/>
      <w:pPr>
        <w:ind w:left="6650" w:hanging="180"/>
      </w:pPr>
    </w:lvl>
  </w:abstractNum>
  <w:abstractNum w:abstractNumId="21">
    <w:nsid w:val="4AEC7E6B"/>
    <w:multiLevelType w:val="hybridMultilevel"/>
    <w:tmpl w:val="6244444A"/>
    <w:lvl w:ilvl="0" w:tplc="25045282">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F763255"/>
    <w:multiLevelType w:val="hybridMultilevel"/>
    <w:tmpl w:val="4D3C4F98"/>
    <w:lvl w:ilvl="0" w:tplc="1AE073FA">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202703C"/>
    <w:multiLevelType w:val="hybridMultilevel"/>
    <w:tmpl w:val="209A0D42"/>
    <w:lvl w:ilvl="0" w:tplc="5680F368">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8254428"/>
    <w:multiLevelType w:val="singleLevel"/>
    <w:tmpl w:val="D5E679D0"/>
    <w:lvl w:ilvl="0">
      <w:start w:val="1"/>
      <w:numFmt w:val="decimal"/>
      <w:lvlText w:val="%1."/>
      <w:lvlJc w:val="left"/>
      <w:pPr>
        <w:tabs>
          <w:tab w:val="num" w:pos="454"/>
        </w:tabs>
        <w:ind w:left="454" w:hanging="454"/>
      </w:pPr>
      <w:rPr>
        <w:rFonts w:ascii="Times" w:hAnsi="Times" w:hint="default"/>
        <w:b w:val="0"/>
        <w:i w:val="0"/>
        <w:sz w:val="24"/>
      </w:rPr>
    </w:lvl>
  </w:abstractNum>
  <w:abstractNum w:abstractNumId="25">
    <w:nsid w:val="5B3E1D20"/>
    <w:multiLevelType w:val="hybridMultilevel"/>
    <w:tmpl w:val="2EE0C1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5D303A47"/>
    <w:multiLevelType w:val="hybridMultilevel"/>
    <w:tmpl w:val="EC842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79660499"/>
    <w:multiLevelType w:val="hybridMultilevel"/>
    <w:tmpl w:val="B762B9AA"/>
    <w:lvl w:ilvl="0" w:tplc="0A98E4F2">
      <w:start w:val="1"/>
      <w:numFmt w:val="decimal"/>
      <w:lvlText w:val="%1"/>
      <w:lvlJc w:val="left"/>
      <w:pPr>
        <w:tabs>
          <w:tab w:val="num" w:pos="340"/>
        </w:tabs>
        <w:ind w:left="340" w:hanging="170"/>
      </w:pPr>
      <w:rPr>
        <w:vertAlign w:val="superscript"/>
      </w:rPr>
    </w:lvl>
    <w:lvl w:ilvl="1" w:tplc="A6ACC15A" w:tentative="1">
      <w:start w:val="1"/>
      <w:numFmt w:val="lowerLetter"/>
      <w:lvlText w:val="%2."/>
      <w:lvlJc w:val="left"/>
      <w:pPr>
        <w:tabs>
          <w:tab w:val="num" w:pos="1440"/>
        </w:tabs>
        <w:ind w:left="1440" w:hanging="360"/>
      </w:pPr>
    </w:lvl>
    <w:lvl w:ilvl="2" w:tplc="1A50AD46" w:tentative="1">
      <w:start w:val="1"/>
      <w:numFmt w:val="lowerRoman"/>
      <w:lvlText w:val="%3."/>
      <w:lvlJc w:val="right"/>
      <w:pPr>
        <w:tabs>
          <w:tab w:val="num" w:pos="2160"/>
        </w:tabs>
        <w:ind w:left="2160" w:hanging="180"/>
      </w:pPr>
    </w:lvl>
    <w:lvl w:ilvl="3" w:tplc="ED58E6C4" w:tentative="1">
      <w:start w:val="1"/>
      <w:numFmt w:val="decimal"/>
      <w:lvlText w:val="%4."/>
      <w:lvlJc w:val="left"/>
      <w:pPr>
        <w:tabs>
          <w:tab w:val="num" w:pos="2880"/>
        </w:tabs>
        <w:ind w:left="2880" w:hanging="360"/>
      </w:pPr>
    </w:lvl>
    <w:lvl w:ilvl="4" w:tplc="B2D8B182" w:tentative="1">
      <w:start w:val="1"/>
      <w:numFmt w:val="lowerLetter"/>
      <w:lvlText w:val="%5."/>
      <w:lvlJc w:val="left"/>
      <w:pPr>
        <w:tabs>
          <w:tab w:val="num" w:pos="3600"/>
        </w:tabs>
        <w:ind w:left="3600" w:hanging="360"/>
      </w:pPr>
    </w:lvl>
    <w:lvl w:ilvl="5" w:tplc="5012533C" w:tentative="1">
      <w:start w:val="1"/>
      <w:numFmt w:val="lowerRoman"/>
      <w:lvlText w:val="%6."/>
      <w:lvlJc w:val="right"/>
      <w:pPr>
        <w:tabs>
          <w:tab w:val="num" w:pos="4320"/>
        </w:tabs>
        <w:ind w:left="4320" w:hanging="180"/>
      </w:pPr>
    </w:lvl>
    <w:lvl w:ilvl="6" w:tplc="7694A950" w:tentative="1">
      <w:start w:val="1"/>
      <w:numFmt w:val="decimal"/>
      <w:lvlText w:val="%7."/>
      <w:lvlJc w:val="left"/>
      <w:pPr>
        <w:tabs>
          <w:tab w:val="num" w:pos="5040"/>
        </w:tabs>
        <w:ind w:left="5040" w:hanging="360"/>
      </w:pPr>
    </w:lvl>
    <w:lvl w:ilvl="7" w:tplc="CE949896" w:tentative="1">
      <w:start w:val="1"/>
      <w:numFmt w:val="lowerLetter"/>
      <w:lvlText w:val="%8."/>
      <w:lvlJc w:val="left"/>
      <w:pPr>
        <w:tabs>
          <w:tab w:val="num" w:pos="5760"/>
        </w:tabs>
        <w:ind w:left="5760" w:hanging="360"/>
      </w:pPr>
    </w:lvl>
    <w:lvl w:ilvl="8" w:tplc="4C4C7AF6" w:tentative="1">
      <w:start w:val="1"/>
      <w:numFmt w:val="lowerRoman"/>
      <w:lvlText w:val="%9."/>
      <w:lvlJc w:val="right"/>
      <w:pPr>
        <w:tabs>
          <w:tab w:val="num" w:pos="6480"/>
        </w:tabs>
        <w:ind w:left="6480" w:hanging="180"/>
      </w:pPr>
    </w:lvl>
  </w:abstractNum>
  <w:abstractNum w:abstractNumId="28">
    <w:nsid w:val="7D3D7305"/>
    <w:multiLevelType w:val="multilevel"/>
    <w:tmpl w:val="62E8FA0E"/>
    <w:lvl w:ilvl="0">
      <w:start w:val="1"/>
      <w:numFmt w:val="bullet"/>
      <w:pStyle w:val="PunktNiveau1"/>
      <w:lvlText w:val=""/>
      <w:lvlJc w:val="left"/>
      <w:pPr>
        <w:tabs>
          <w:tab w:val="num" w:pos="266"/>
        </w:tabs>
        <w:ind w:left="266" w:hanging="266"/>
      </w:pPr>
      <w:rPr>
        <w:rFonts w:ascii="Symbol" w:hAnsi="Symbol" w:hint="default"/>
        <w:color w:val="auto"/>
        <w:sz w:val="16"/>
      </w:rPr>
    </w:lvl>
    <w:lvl w:ilvl="1">
      <w:start w:val="1"/>
      <w:numFmt w:val="bullet"/>
      <w:pStyle w:val="PunktNiveau2"/>
      <w:lvlText w:val=""/>
      <w:lvlJc w:val="left"/>
      <w:pPr>
        <w:tabs>
          <w:tab w:val="num" w:pos="533"/>
        </w:tabs>
        <w:ind w:left="533" w:hanging="267"/>
      </w:pPr>
      <w:rPr>
        <w:rFonts w:ascii="Symbol" w:hAnsi="Symbol" w:hint="default"/>
        <w:color w:val="auto"/>
        <w:sz w:val="16"/>
      </w:rPr>
    </w:lvl>
    <w:lvl w:ilvl="2">
      <w:start w:val="1"/>
      <w:numFmt w:val="bullet"/>
      <w:pStyle w:val="PunktNiveau3"/>
      <w:lvlText w:val=""/>
      <w:lvlJc w:val="left"/>
      <w:pPr>
        <w:tabs>
          <w:tab w:val="num" w:pos="799"/>
        </w:tabs>
        <w:ind w:left="799" w:hanging="266"/>
      </w:pPr>
      <w:rPr>
        <w:rFonts w:ascii="Symbol" w:hAnsi="Symbol" w:hint="default"/>
        <w:color w:val="auto"/>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3"/>
  </w:num>
  <w:num w:numId="2">
    <w:abstractNumId w:val="27"/>
  </w:num>
  <w:num w:numId="3">
    <w:abstractNumId w:val="15"/>
  </w:num>
  <w:num w:numId="4">
    <w:abstractNumId w:val="11"/>
  </w:num>
  <w:num w:numId="5">
    <w:abstractNumId w:val="14"/>
  </w:num>
  <w:num w:numId="6">
    <w:abstractNumId w:val="24"/>
  </w:num>
  <w:num w:numId="7">
    <w:abstractNumId w:val="28"/>
  </w:num>
  <w:num w:numId="8">
    <w:abstractNumId w:val="18"/>
  </w:num>
  <w:num w:numId="9">
    <w:abstractNumId w:val="13"/>
  </w:num>
  <w:num w:numId="10">
    <w:abstractNumId w:val="14"/>
  </w:num>
  <w:num w:numId="11">
    <w:abstractNumId w:val="14"/>
  </w:num>
  <w:num w:numId="12">
    <w:abstractNumId w:val="14"/>
  </w:num>
  <w:num w:numId="13">
    <w:abstractNumId w:val="14"/>
  </w:num>
  <w:num w:numId="14">
    <w:abstractNumId w:val="12"/>
  </w:num>
  <w:num w:numId="15">
    <w:abstractNumId w:val="24"/>
  </w:num>
  <w:num w:numId="16">
    <w:abstractNumId w:val="9"/>
  </w:num>
  <w:num w:numId="17">
    <w:abstractNumId w:val="9"/>
  </w:num>
  <w:num w:numId="18">
    <w:abstractNumId w:val="20"/>
  </w:num>
  <w:num w:numId="19">
    <w:abstractNumId w:val="28"/>
  </w:num>
  <w:num w:numId="20">
    <w:abstractNumId w:val="28"/>
  </w:num>
  <w:num w:numId="21">
    <w:abstractNumId w:val="28"/>
  </w:num>
  <w:num w:numId="22">
    <w:abstractNumId w:val="18"/>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17"/>
  </w:num>
  <w:num w:numId="34">
    <w:abstractNumId w:val="16"/>
  </w:num>
  <w:num w:numId="35">
    <w:abstractNumId w:val="19"/>
  </w:num>
  <w:num w:numId="36">
    <w:abstractNumId w:val="22"/>
  </w:num>
  <w:num w:numId="37">
    <w:abstractNumId w:val="10"/>
  </w:num>
  <w:num w:numId="38">
    <w:abstractNumId w:val="23"/>
  </w:num>
  <w:num w:numId="39">
    <w:abstractNumId w:val="2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autoHyphenation/>
  <w:hyphenationZone w:val="34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D5"/>
    <w:rsid w:val="00044798"/>
    <w:rsid w:val="000459D5"/>
    <w:rsid w:val="00065B4E"/>
    <w:rsid w:val="00070EF0"/>
    <w:rsid w:val="00083224"/>
    <w:rsid w:val="000832FA"/>
    <w:rsid w:val="000838DC"/>
    <w:rsid w:val="000873C9"/>
    <w:rsid w:val="000B47C1"/>
    <w:rsid w:val="000C6FA9"/>
    <w:rsid w:val="000E13DD"/>
    <w:rsid w:val="000F03BD"/>
    <w:rsid w:val="000F6204"/>
    <w:rsid w:val="001433DA"/>
    <w:rsid w:val="001757C2"/>
    <w:rsid w:val="001A6BBF"/>
    <w:rsid w:val="001C22E5"/>
    <w:rsid w:val="001C6FF4"/>
    <w:rsid w:val="001D3154"/>
    <w:rsid w:val="001D41F0"/>
    <w:rsid w:val="001E3C25"/>
    <w:rsid w:val="001E63AF"/>
    <w:rsid w:val="001F418B"/>
    <w:rsid w:val="002014F5"/>
    <w:rsid w:val="002054F4"/>
    <w:rsid w:val="00215F4B"/>
    <w:rsid w:val="0022310F"/>
    <w:rsid w:val="002301EE"/>
    <w:rsid w:val="0024246C"/>
    <w:rsid w:val="0025651D"/>
    <w:rsid w:val="00256845"/>
    <w:rsid w:val="0026069D"/>
    <w:rsid w:val="00265DDB"/>
    <w:rsid w:val="00267ED9"/>
    <w:rsid w:val="002945AF"/>
    <w:rsid w:val="002C02CC"/>
    <w:rsid w:val="002D26CD"/>
    <w:rsid w:val="002E024C"/>
    <w:rsid w:val="002E4B27"/>
    <w:rsid w:val="002F6833"/>
    <w:rsid w:val="003019C6"/>
    <w:rsid w:val="00317772"/>
    <w:rsid w:val="003427D9"/>
    <w:rsid w:val="00345231"/>
    <w:rsid w:val="0034703F"/>
    <w:rsid w:val="00354CDE"/>
    <w:rsid w:val="00375CB7"/>
    <w:rsid w:val="003851D3"/>
    <w:rsid w:val="003A632D"/>
    <w:rsid w:val="003E06F0"/>
    <w:rsid w:val="003E06FB"/>
    <w:rsid w:val="003F4756"/>
    <w:rsid w:val="0042145B"/>
    <w:rsid w:val="0044474E"/>
    <w:rsid w:val="00456984"/>
    <w:rsid w:val="00457BFD"/>
    <w:rsid w:val="0046225D"/>
    <w:rsid w:val="00463E9C"/>
    <w:rsid w:val="004B3FBA"/>
    <w:rsid w:val="004C161D"/>
    <w:rsid w:val="004C3D83"/>
    <w:rsid w:val="004C6D34"/>
    <w:rsid w:val="004C77D0"/>
    <w:rsid w:val="004D042A"/>
    <w:rsid w:val="0053299F"/>
    <w:rsid w:val="00534659"/>
    <w:rsid w:val="0053480E"/>
    <w:rsid w:val="00540C04"/>
    <w:rsid w:val="00540F78"/>
    <w:rsid w:val="005418CB"/>
    <w:rsid w:val="005461A1"/>
    <w:rsid w:val="00553D43"/>
    <w:rsid w:val="00566286"/>
    <w:rsid w:val="00570795"/>
    <w:rsid w:val="005A351A"/>
    <w:rsid w:val="005B425D"/>
    <w:rsid w:val="005B6749"/>
    <w:rsid w:val="005C34D6"/>
    <w:rsid w:val="005D2570"/>
    <w:rsid w:val="005E6A83"/>
    <w:rsid w:val="005F1EAB"/>
    <w:rsid w:val="005F27C0"/>
    <w:rsid w:val="005F38AD"/>
    <w:rsid w:val="00621AC9"/>
    <w:rsid w:val="00642F7B"/>
    <w:rsid w:val="00646E33"/>
    <w:rsid w:val="00646F61"/>
    <w:rsid w:val="006559C7"/>
    <w:rsid w:val="0066121D"/>
    <w:rsid w:val="006618D8"/>
    <w:rsid w:val="006650F9"/>
    <w:rsid w:val="0069199E"/>
    <w:rsid w:val="0069266B"/>
    <w:rsid w:val="006959A4"/>
    <w:rsid w:val="006A562F"/>
    <w:rsid w:val="006B0102"/>
    <w:rsid w:val="006B02C1"/>
    <w:rsid w:val="006B153F"/>
    <w:rsid w:val="006B3152"/>
    <w:rsid w:val="006C168E"/>
    <w:rsid w:val="006C1F00"/>
    <w:rsid w:val="006F1673"/>
    <w:rsid w:val="00710C05"/>
    <w:rsid w:val="00710FAC"/>
    <w:rsid w:val="007250D3"/>
    <w:rsid w:val="00747579"/>
    <w:rsid w:val="00750E0F"/>
    <w:rsid w:val="007900DD"/>
    <w:rsid w:val="007B0B78"/>
    <w:rsid w:val="007B4D11"/>
    <w:rsid w:val="007C1603"/>
    <w:rsid w:val="007D128F"/>
    <w:rsid w:val="007E100C"/>
    <w:rsid w:val="007F5C42"/>
    <w:rsid w:val="00810336"/>
    <w:rsid w:val="00813E09"/>
    <w:rsid w:val="00820729"/>
    <w:rsid w:val="00825D97"/>
    <w:rsid w:val="00826238"/>
    <w:rsid w:val="00830DFF"/>
    <w:rsid w:val="00840E4B"/>
    <w:rsid w:val="008433B8"/>
    <w:rsid w:val="00846B42"/>
    <w:rsid w:val="00855E3E"/>
    <w:rsid w:val="00865640"/>
    <w:rsid w:val="00872F19"/>
    <w:rsid w:val="00877B23"/>
    <w:rsid w:val="0088397E"/>
    <w:rsid w:val="00884526"/>
    <w:rsid w:val="008935D1"/>
    <w:rsid w:val="008B6C9A"/>
    <w:rsid w:val="008C32EE"/>
    <w:rsid w:val="008D3B5A"/>
    <w:rsid w:val="008D5CD5"/>
    <w:rsid w:val="008F1467"/>
    <w:rsid w:val="00902A24"/>
    <w:rsid w:val="00913CC6"/>
    <w:rsid w:val="00914C3C"/>
    <w:rsid w:val="009245A9"/>
    <w:rsid w:val="009334AF"/>
    <w:rsid w:val="009334B5"/>
    <w:rsid w:val="0093599C"/>
    <w:rsid w:val="0095772E"/>
    <w:rsid w:val="00980C62"/>
    <w:rsid w:val="009935F6"/>
    <w:rsid w:val="009939F4"/>
    <w:rsid w:val="009A0748"/>
    <w:rsid w:val="009A117D"/>
    <w:rsid w:val="009B2556"/>
    <w:rsid w:val="009B50FB"/>
    <w:rsid w:val="009B6032"/>
    <w:rsid w:val="009C4B8A"/>
    <w:rsid w:val="009C52B0"/>
    <w:rsid w:val="009C5CC3"/>
    <w:rsid w:val="009C60BC"/>
    <w:rsid w:val="009D747B"/>
    <w:rsid w:val="009F0D0D"/>
    <w:rsid w:val="00A007A4"/>
    <w:rsid w:val="00A02E9A"/>
    <w:rsid w:val="00A0552E"/>
    <w:rsid w:val="00A05FA3"/>
    <w:rsid w:val="00A121CD"/>
    <w:rsid w:val="00A3383C"/>
    <w:rsid w:val="00A36339"/>
    <w:rsid w:val="00A4194A"/>
    <w:rsid w:val="00A506C7"/>
    <w:rsid w:val="00A51CD3"/>
    <w:rsid w:val="00A5274A"/>
    <w:rsid w:val="00A539B3"/>
    <w:rsid w:val="00A60D73"/>
    <w:rsid w:val="00A67553"/>
    <w:rsid w:val="00A71643"/>
    <w:rsid w:val="00A71BFA"/>
    <w:rsid w:val="00A742FD"/>
    <w:rsid w:val="00AA59C8"/>
    <w:rsid w:val="00AA7FF4"/>
    <w:rsid w:val="00AB216D"/>
    <w:rsid w:val="00AC1BCC"/>
    <w:rsid w:val="00AD02B2"/>
    <w:rsid w:val="00AD2920"/>
    <w:rsid w:val="00AE7A39"/>
    <w:rsid w:val="00B0784A"/>
    <w:rsid w:val="00B07AED"/>
    <w:rsid w:val="00B12C7C"/>
    <w:rsid w:val="00B152AA"/>
    <w:rsid w:val="00B17A7B"/>
    <w:rsid w:val="00B243E5"/>
    <w:rsid w:val="00B34A82"/>
    <w:rsid w:val="00B3551E"/>
    <w:rsid w:val="00B57534"/>
    <w:rsid w:val="00B577BF"/>
    <w:rsid w:val="00B60134"/>
    <w:rsid w:val="00B63805"/>
    <w:rsid w:val="00B760A0"/>
    <w:rsid w:val="00B97C74"/>
    <w:rsid w:val="00BA4C51"/>
    <w:rsid w:val="00BE0932"/>
    <w:rsid w:val="00BE5CC2"/>
    <w:rsid w:val="00BF3666"/>
    <w:rsid w:val="00C048E4"/>
    <w:rsid w:val="00C0547A"/>
    <w:rsid w:val="00C054EE"/>
    <w:rsid w:val="00C67CD8"/>
    <w:rsid w:val="00C9085E"/>
    <w:rsid w:val="00CB0A40"/>
    <w:rsid w:val="00CD1B79"/>
    <w:rsid w:val="00CD4A6D"/>
    <w:rsid w:val="00CD54C4"/>
    <w:rsid w:val="00CD72BF"/>
    <w:rsid w:val="00CD7673"/>
    <w:rsid w:val="00CF3111"/>
    <w:rsid w:val="00CF5E73"/>
    <w:rsid w:val="00D0334D"/>
    <w:rsid w:val="00D125CF"/>
    <w:rsid w:val="00D17411"/>
    <w:rsid w:val="00D221FB"/>
    <w:rsid w:val="00D324B5"/>
    <w:rsid w:val="00D34B54"/>
    <w:rsid w:val="00D40E18"/>
    <w:rsid w:val="00D42251"/>
    <w:rsid w:val="00D43FD1"/>
    <w:rsid w:val="00D442EE"/>
    <w:rsid w:val="00D72286"/>
    <w:rsid w:val="00D80EC5"/>
    <w:rsid w:val="00D85241"/>
    <w:rsid w:val="00D94A13"/>
    <w:rsid w:val="00DF4828"/>
    <w:rsid w:val="00E31313"/>
    <w:rsid w:val="00E321A0"/>
    <w:rsid w:val="00E33BED"/>
    <w:rsid w:val="00E40FC0"/>
    <w:rsid w:val="00E64070"/>
    <w:rsid w:val="00E776C0"/>
    <w:rsid w:val="00E77FF4"/>
    <w:rsid w:val="00E80409"/>
    <w:rsid w:val="00E80A2D"/>
    <w:rsid w:val="00E84F54"/>
    <w:rsid w:val="00E8719F"/>
    <w:rsid w:val="00E96A78"/>
    <w:rsid w:val="00EB1BE5"/>
    <w:rsid w:val="00EC1526"/>
    <w:rsid w:val="00EC650A"/>
    <w:rsid w:val="00EC6592"/>
    <w:rsid w:val="00ED1954"/>
    <w:rsid w:val="00EE02B2"/>
    <w:rsid w:val="00EE227E"/>
    <w:rsid w:val="00F06E92"/>
    <w:rsid w:val="00F21BDA"/>
    <w:rsid w:val="00F23AAA"/>
    <w:rsid w:val="00F50EF4"/>
    <w:rsid w:val="00F55EAA"/>
    <w:rsid w:val="00F57C93"/>
    <w:rsid w:val="00F64EE1"/>
    <w:rsid w:val="00F75EE6"/>
    <w:rsid w:val="00F84A83"/>
    <w:rsid w:val="00F86D48"/>
    <w:rsid w:val="00F9777C"/>
    <w:rsid w:val="00FB12DB"/>
    <w:rsid w:val="00FC279D"/>
    <w:rsid w:val="00FC52A7"/>
    <w:rsid w:val="00FD707E"/>
    <w:rsid w:val="00FE4178"/>
    <w:rsid w:val="00FE50C2"/>
    <w:rsid w:val="00FF0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3B96"/>
  <w15:docId w15:val="{ADA022ED-6171-407E-B121-C1C69593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0D0D"/>
    <w:pPr>
      <w:spacing w:after="240" w:line="300" w:lineRule="atLeast"/>
    </w:pPr>
    <w:rPr>
      <w:rFonts w:ascii="Nationalbank" w:hAnsi="Nationalbank"/>
    </w:rPr>
  </w:style>
  <w:style w:type="paragraph" w:styleId="Overskrift1">
    <w:name w:val="heading 1"/>
    <w:basedOn w:val="Normal"/>
    <w:next w:val="Normal"/>
    <w:qFormat/>
    <w:rsid w:val="009A6EF6"/>
    <w:pPr>
      <w:keepNext/>
      <w:spacing w:before="300" w:after="0"/>
      <w:outlineLvl w:val="0"/>
    </w:pPr>
    <w:rPr>
      <w:b/>
      <w:caps/>
    </w:rPr>
  </w:style>
  <w:style w:type="paragraph" w:styleId="Overskrift2">
    <w:name w:val="heading 2"/>
    <w:basedOn w:val="Normal"/>
    <w:next w:val="Normal"/>
    <w:qFormat/>
    <w:rsid w:val="00C70125"/>
    <w:pPr>
      <w:keepNext/>
      <w:spacing w:before="120" w:after="0"/>
      <w:outlineLvl w:val="1"/>
    </w:pPr>
    <w:rPr>
      <w:b/>
    </w:rPr>
  </w:style>
  <w:style w:type="paragraph" w:styleId="Overskrift3">
    <w:name w:val="heading 3"/>
    <w:basedOn w:val="Normal"/>
    <w:next w:val="Normal"/>
    <w:qFormat/>
    <w:rsid w:val="00C70125"/>
    <w:pPr>
      <w:keepNext/>
      <w:spacing w:before="120" w:after="0"/>
      <w:outlineLvl w:val="2"/>
    </w:pPr>
    <w:rPr>
      <w:b/>
      <w:i/>
    </w:rPr>
  </w:style>
  <w:style w:type="paragraph" w:styleId="Overskrift4">
    <w:name w:val="heading 4"/>
    <w:basedOn w:val="Normal"/>
    <w:next w:val="Normal"/>
    <w:qFormat/>
    <w:rsid w:val="00C70125"/>
    <w:pPr>
      <w:keepNext/>
      <w:spacing w:before="120" w:after="0"/>
      <w:outlineLvl w:val="3"/>
    </w:pPr>
    <w:rPr>
      <w:i/>
    </w:rPr>
  </w:style>
  <w:style w:type="paragraph" w:styleId="Overskrift5">
    <w:name w:val="heading 5"/>
    <w:basedOn w:val="Normal"/>
    <w:next w:val="Normal"/>
    <w:semiHidden/>
    <w:qFormat/>
    <w:rsid w:val="00C70125"/>
    <w:pPr>
      <w:keepNext/>
      <w:spacing w:before="120" w:after="0"/>
      <w:outlineLvl w:val="4"/>
    </w:pPr>
    <w:rPr>
      <w:i/>
    </w:rPr>
  </w:style>
  <w:style w:type="paragraph" w:styleId="Overskrift6">
    <w:name w:val="heading 6"/>
    <w:basedOn w:val="Normal"/>
    <w:next w:val="Normal"/>
    <w:semiHidden/>
    <w:qFormat/>
    <w:rsid w:val="00C70125"/>
    <w:pPr>
      <w:spacing w:before="240" w:after="60"/>
      <w:outlineLvl w:val="5"/>
    </w:pPr>
    <w:rPr>
      <w:bCs/>
      <w:i/>
      <w:sz w:val="22"/>
      <w:szCs w:val="22"/>
    </w:rPr>
  </w:style>
  <w:style w:type="paragraph" w:styleId="Overskrift7">
    <w:name w:val="heading 7"/>
    <w:basedOn w:val="Normal"/>
    <w:next w:val="Normal"/>
    <w:link w:val="Overskrift7Tegn"/>
    <w:semiHidden/>
    <w:qFormat/>
    <w:rsid w:val="00495CA6"/>
    <w:pPr>
      <w:keepNext/>
      <w:keepLines/>
      <w:spacing w:before="200" w:after="0"/>
      <w:outlineLvl w:val="6"/>
    </w:pPr>
    <w:rPr>
      <w:i/>
      <w:iCs/>
      <w:color w:val="404040" w:themeColor="text1" w:themeTint="BF"/>
    </w:rPr>
  </w:style>
  <w:style w:type="paragraph" w:styleId="Overskrift8">
    <w:name w:val="heading 8"/>
    <w:basedOn w:val="Normal"/>
    <w:next w:val="Normal"/>
    <w:link w:val="Overskrift8Tegn"/>
    <w:semiHidden/>
    <w:qFormat/>
    <w:rsid w:val="00495CA6"/>
    <w:pPr>
      <w:keepNext/>
      <w:keepLines/>
      <w:spacing w:before="200" w:after="0"/>
      <w:outlineLvl w:val="7"/>
    </w:pPr>
    <w:rPr>
      <w:color w:val="404040" w:themeColor="text1" w:themeTint="BF"/>
    </w:rPr>
  </w:style>
  <w:style w:type="paragraph" w:styleId="Overskrift9">
    <w:name w:val="heading 9"/>
    <w:basedOn w:val="Normal"/>
    <w:next w:val="Normal"/>
    <w:link w:val="Overskrift9Tegn"/>
    <w:semiHidden/>
    <w:qFormat/>
    <w:rsid w:val="00495CA6"/>
    <w:pPr>
      <w:keepNext/>
      <w:keepLines/>
      <w:spacing w:before="200" w:after="0"/>
      <w:outlineLvl w:val="8"/>
    </w:pPr>
    <w:rPr>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Afstandefterafsnit">
    <w:name w:val="0 Afstand efter afsnit"/>
    <w:basedOn w:val="Normal"/>
    <w:uiPriority w:val="2"/>
    <w:qFormat/>
    <w:rsid w:val="00AA5880"/>
    <w:pPr>
      <w:spacing w:after="0"/>
    </w:pPr>
  </w:style>
  <w:style w:type="paragraph" w:styleId="Indholdsfortegnelse1">
    <w:name w:val="toc 1"/>
    <w:basedOn w:val="Normal"/>
    <w:next w:val="Normal"/>
    <w:semiHidden/>
    <w:rsid w:val="00C70125"/>
    <w:pPr>
      <w:tabs>
        <w:tab w:val="right" w:leader="dot" w:pos="7360"/>
      </w:tabs>
      <w:spacing w:before="120" w:after="0"/>
      <w:ind w:left="454" w:right="284" w:hanging="454"/>
    </w:pPr>
    <w:rPr>
      <w:noProof/>
    </w:rPr>
  </w:style>
  <w:style w:type="paragraph" w:customStyle="1" w:styleId="Enkeltlinjeafstand">
    <w:name w:val="Enkelt linjeafstand"/>
    <w:basedOn w:val="Normal"/>
    <w:uiPriority w:val="2"/>
    <w:qFormat/>
    <w:rsid w:val="00C70125"/>
    <w:pPr>
      <w:tabs>
        <w:tab w:val="left" w:pos="454"/>
      </w:tabs>
      <w:spacing w:after="0" w:line="240" w:lineRule="auto"/>
    </w:pPr>
  </w:style>
  <w:style w:type="character" w:styleId="Fodnotehenvisning">
    <w:name w:val="footnote reference"/>
    <w:semiHidden/>
    <w:rsid w:val="00C70125"/>
    <w:rPr>
      <w:rFonts w:ascii="Frutiger 55 Roman" w:hAnsi="Frutiger 55 Roman"/>
      <w:sz w:val="20"/>
      <w:vertAlign w:val="superscript"/>
    </w:rPr>
  </w:style>
  <w:style w:type="paragraph" w:styleId="Fodnotetekst">
    <w:name w:val="footnote text"/>
    <w:basedOn w:val="Normal"/>
    <w:link w:val="FodnotetekstTegn"/>
    <w:semiHidden/>
    <w:rsid w:val="00C70125"/>
    <w:pPr>
      <w:tabs>
        <w:tab w:val="left" w:pos="170"/>
      </w:tabs>
      <w:spacing w:after="0" w:line="180" w:lineRule="exact"/>
      <w:ind w:left="170" w:hanging="170"/>
    </w:pPr>
    <w:rPr>
      <w:sz w:val="13"/>
    </w:rPr>
  </w:style>
  <w:style w:type="paragraph" w:styleId="Indholdsfortegnelse2">
    <w:name w:val="toc 2"/>
    <w:basedOn w:val="Normal"/>
    <w:next w:val="Normal"/>
    <w:semiHidden/>
    <w:rsid w:val="00C70125"/>
    <w:pPr>
      <w:tabs>
        <w:tab w:val="left" w:pos="1361"/>
        <w:tab w:val="right" w:leader="dot" w:pos="7360"/>
      </w:tabs>
      <w:spacing w:after="0"/>
      <w:ind w:left="1361" w:right="284" w:hanging="907"/>
    </w:pPr>
    <w:rPr>
      <w:noProof/>
    </w:rPr>
  </w:style>
  <w:style w:type="paragraph" w:customStyle="1" w:styleId="Punkt-liste">
    <w:name w:val="Punkt-liste"/>
    <w:basedOn w:val="Normal"/>
    <w:uiPriority w:val="3"/>
    <w:semiHidden/>
    <w:rsid w:val="00C70125"/>
    <w:pPr>
      <w:numPr>
        <w:numId w:val="22"/>
      </w:numPr>
      <w:spacing w:after="0" w:line="320" w:lineRule="atLeast"/>
    </w:pPr>
  </w:style>
  <w:style w:type="paragraph" w:styleId="Sidehoved">
    <w:name w:val="header"/>
    <w:basedOn w:val="Normal"/>
    <w:semiHidden/>
    <w:rsid w:val="00C70125"/>
    <w:pPr>
      <w:tabs>
        <w:tab w:val="center" w:pos="4819"/>
        <w:tab w:val="right" w:pos="9638"/>
      </w:tabs>
      <w:spacing w:after="0"/>
    </w:pPr>
  </w:style>
  <w:style w:type="paragraph" w:styleId="Titel">
    <w:name w:val="Title"/>
    <w:basedOn w:val="Dokumenttitel"/>
    <w:next w:val="Normal"/>
    <w:qFormat/>
    <w:rsid w:val="00C70125"/>
    <w:rPr>
      <w:color w:val="000000" w:themeColor="text1"/>
    </w:rPr>
  </w:style>
  <w:style w:type="paragraph" w:styleId="Indholdsfortegnelse3">
    <w:name w:val="toc 3"/>
    <w:basedOn w:val="Normal"/>
    <w:next w:val="Normal"/>
    <w:semiHidden/>
    <w:rsid w:val="00C70125"/>
    <w:pPr>
      <w:tabs>
        <w:tab w:val="left" w:pos="1361"/>
        <w:tab w:val="right" w:leader="dot" w:pos="7360"/>
      </w:tabs>
      <w:spacing w:after="0"/>
      <w:ind w:left="1361" w:right="284" w:hanging="907"/>
    </w:pPr>
    <w:rPr>
      <w:noProof/>
    </w:rPr>
  </w:style>
  <w:style w:type="paragraph" w:customStyle="1" w:styleId="Afstandefterafsnit">
    <w:name w:val="Afstand efter afsnit"/>
    <w:basedOn w:val="Normal"/>
    <w:next w:val="Normal"/>
    <w:uiPriority w:val="2"/>
    <w:qFormat/>
    <w:rsid w:val="00C70125"/>
  </w:style>
  <w:style w:type="paragraph" w:customStyle="1" w:styleId="Niveau1">
    <w:name w:val="Niveau 1"/>
    <w:basedOn w:val="Normal"/>
    <w:semiHidden/>
    <w:rsid w:val="00C70125"/>
    <w:pPr>
      <w:numPr>
        <w:numId w:val="13"/>
      </w:numPr>
      <w:spacing w:after="0" w:line="320" w:lineRule="exact"/>
    </w:pPr>
  </w:style>
  <w:style w:type="paragraph" w:styleId="Sidefod">
    <w:name w:val="footer"/>
    <w:basedOn w:val="Normal"/>
    <w:link w:val="SidefodTegn"/>
    <w:semiHidden/>
    <w:rsid w:val="00C70125"/>
    <w:pPr>
      <w:tabs>
        <w:tab w:val="center" w:pos="4819"/>
        <w:tab w:val="right" w:pos="9638"/>
      </w:tabs>
      <w:spacing w:after="0" w:line="240" w:lineRule="auto"/>
    </w:pPr>
    <w:rPr>
      <w:sz w:val="17"/>
    </w:rPr>
  </w:style>
  <w:style w:type="paragraph" w:customStyle="1" w:styleId="Niveau2">
    <w:name w:val="Niveau 2"/>
    <w:basedOn w:val="Normal"/>
    <w:semiHidden/>
    <w:rsid w:val="00C70125"/>
    <w:pPr>
      <w:numPr>
        <w:ilvl w:val="1"/>
        <w:numId w:val="13"/>
      </w:numPr>
      <w:spacing w:after="0" w:line="320" w:lineRule="exact"/>
    </w:pPr>
  </w:style>
  <w:style w:type="paragraph" w:customStyle="1" w:styleId="Niveau3">
    <w:name w:val="Niveau 3"/>
    <w:basedOn w:val="Normal"/>
    <w:semiHidden/>
    <w:rsid w:val="00C70125"/>
    <w:pPr>
      <w:numPr>
        <w:ilvl w:val="2"/>
        <w:numId w:val="13"/>
      </w:numPr>
      <w:spacing w:after="0" w:line="320" w:lineRule="exact"/>
    </w:pPr>
  </w:style>
  <w:style w:type="paragraph" w:customStyle="1" w:styleId="PunktNiveau1">
    <w:name w:val="Punkt Niveau 1"/>
    <w:basedOn w:val="Normal"/>
    <w:semiHidden/>
    <w:rsid w:val="00C70125"/>
    <w:pPr>
      <w:numPr>
        <w:numId w:val="21"/>
      </w:numPr>
      <w:spacing w:after="0"/>
    </w:pPr>
  </w:style>
  <w:style w:type="paragraph" w:customStyle="1" w:styleId="PunktNiveau2">
    <w:name w:val="Punkt Niveau 2"/>
    <w:basedOn w:val="Normal"/>
    <w:semiHidden/>
    <w:rsid w:val="00C70125"/>
    <w:pPr>
      <w:numPr>
        <w:ilvl w:val="1"/>
        <w:numId w:val="21"/>
      </w:numPr>
      <w:spacing w:after="0"/>
    </w:pPr>
  </w:style>
  <w:style w:type="paragraph" w:customStyle="1" w:styleId="PunktNiveau3">
    <w:name w:val="Punkt Niveau 3"/>
    <w:basedOn w:val="Normal"/>
    <w:semiHidden/>
    <w:rsid w:val="00C70125"/>
    <w:pPr>
      <w:numPr>
        <w:ilvl w:val="2"/>
        <w:numId w:val="21"/>
      </w:numPr>
      <w:spacing w:after="0"/>
    </w:pPr>
  </w:style>
  <w:style w:type="paragraph" w:customStyle="1" w:styleId="Niveau4">
    <w:name w:val="Niveau 4"/>
    <w:basedOn w:val="Normal"/>
    <w:semiHidden/>
    <w:rsid w:val="00C70125"/>
    <w:pPr>
      <w:numPr>
        <w:ilvl w:val="3"/>
        <w:numId w:val="13"/>
      </w:numPr>
      <w:spacing w:after="160" w:line="320" w:lineRule="exact"/>
    </w:pPr>
  </w:style>
  <w:style w:type="paragraph" w:customStyle="1" w:styleId="Boks-punktliste">
    <w:name w:val="Boks - punktliste"/>
    <w:basedOn w:val="Normal"/>
    <w:uiPriority w:val="7"/>
    <w:qFormat/>
    <w:rsid w:val="000D0F8D"/>
    <w:pPr>
      <w:keepNext/>
      <w:keepLines/>
      <w:numPr>
        <w:numId w:val="9"/>
      </w:numPr>
      <w:tabs>
        <w:tab w:val="right" w:pos="6634"/>
      </w:tabs>
      <w:spacing w:after="0" w:line="220" w:lineRule="atLeast"/>
    </w:pPr>
    <w:rPr>
      <w:sz w:val="15"/>
    </w:rPr>
  </w:style>
  <w:style w:type="paragraph" w:customStyle="1" w:styleId="Bokstekstudenindrykning">
    <w:name w:val="Bokstekst uden indrykning"/>
    <w:basedOn w:val="Bokstekst"/>
    <w:next w:val="Bokstekst"/>
    <w:link w:val="BokstekstudenindrykningTegn"/>
    <w:uiPriority w:val="6"/>
    <w:qFormat/>
    <w:rsid w:val="00C70125"/>
    <w:pPr>
      <w:ind w:firstLine="0"/>
    </w:pPr>
  </w:style>
  <w:style w:type="paragraph" w:customStyle="1" w:styleId="Figurfelt">
    <w:name w:val="Figurfelt"/>
    <w:basedOn w:val="Normal"/>
    <w:next w:val="Normal"/>
    <w:uiPriority w:val="11"/>
    <w:qFormat/>
    <w:rsid w:val="00C70125"/>
    <w:pPr>
      <w:spacing w:after="0" w:line="240" w:lineRule="auto"/>
    </w:pPr>
    <w:rPr>
      <w:sz w:val="18"/>
    </w:rPr>
  </w:style>
  <w:style w:type="paragraph" w:customStyle="1" w:styleId="Tabeltekst">
    <w:name w:val="Tabeltekst"/>
    <w:basedOn w:val="Bokstekstudenindrykning"/>
    <w:uiPriority w:val="4"/>
    <w:qFormat/>
    <w:rsid w:val="00C70125"/>
    <w:pPr>
      <w:tabs>
        <w:tab w:val="left" w:pos="425"/>
        <w:tab w:val="right" w:leader="dot" w:pos="3260"/>
      </w:tabs>
      <w:spacing w:line="270" w:lineRule="atLeast"/>
    </w:pPr>
  </w:style>
  <w:style w:type="paragraph" w:customStyle="1" w:styleId="Tabeltal">
    <w:name w:val="Tabeltal"/>
    <w:basedOn w:val="Tabeltekst"/>
    <w:uiPriority w:val="4"/>
    <w:qFormat/>
    <w:rsid w:val="00C70125"/>
    <w:pPr>
      <w:jc w:val="right"/>
    </w:pPr>
  </w:style>
  <w:style w:type="paragraph" w:customStyle="1" w:styleId="Firmanavn">
    <w:name w:val="Firmanavn"/>
    <w:basedOn w:val="0Afstandefterafsnit"/>
    <w:semiHidden/>
    <w:rsid w:val="00C70125"/>
    <w:pPr>
      <w:spacing w:line="240" w:lineRule="auto"/>
    </w:pPr>
    <w:rPr>
      <w:szCs w:val="24"/>
    </w:rPr>
  </w:style>
  <w:style w:type="table" w:styleId="Tabel-Gitter">
    <w:name w:val="Table Grid"/>
    <w:basedOn w:val="Tabel-Normal"/>
    <w:uiPriority w:val="59"/>
    <w:rsid w:val="00675201"/>
    <w:pPr>
      <w:spacing w:line="240" w:lineRule="atLeast"/>
    </w:pPr>
    <w:rPr>
      <w:rFonts w:ascii="Nationalbank" w:eastAsia="Nationalbank" w:hAnsi="Nationalbank"/>
      <w:sz w:val="13"/>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assifikation">
    <w:name w:val="Klassifikation"/>
    <w:basedOn w:val="Normal"/>
    <w:uiPriority w:val="14"/>
    <w:rsid w:val="00C70125"/>
    <w:pPr>
      <w:spacing w:after="0"/>
    </w:pPr>
    <w:rPr>
      <w:caps/>
      <w:noProof/>
      <w:color w:val="D23757" w:themeColor="accent6"/>
      <w:spacing w:val="2"/>
      <w:sz w:val="30"/>
    </w:rPr>
  </w:style>
  <w:style w:type="paragraph" w:customStyle="1" w:styleId="Brdudenindrykning">
    <w:name w:val="Brød uden indrykning"/>
    <w:basedOn w:val="Normal"/>
    <w:next w:val="Normal"/>
    <w:uiPriority w:val="1"/>
    <w:rsid w:val="00C70125"/>
    <w:pPr>
      <w:spacing w:line="280" w:lineRule="atLeast"/>
      <w:jc w:val="both"/>
    </w:pPr>
  </w:style>
  <w:style w:type="paragraph" w:customStyle="1" w:styleId="Brd">
    <w:name w:val="Brød"/>
    <w:basedOn w:val="Brdudenindrykning"/>
    <w:link w:val="BrdTegn"/>
    <w:rsid w:val="00C70125"/>
    <w:pPr>
      <w:ind w:firstLine="170"/>
    </w:pPr>
  </w:style>
  <w:style w:type="paragraph" w:styleId="Starthilsen">
    <w:name w:val="Salutation"/>
    <w:basedOn w:val="Normal"/>
    <w:next w:val="Normal"/>
    <w:semiHidden/>
    <w:rsid w:val="00C70125"/>
    <w:pPr>
      <w:spacing w:after="0"/>
    </w:pPr>
  </w:style>
  <w:style w:type="paragraph" w:customStyle="1" w:styleId="SidehovedAdresse">
    <w:name w:val="SidehovedAdresse"/>
    <w:basedOn w:val="Normal"/>
    <w:semiHidden/>
    <w:rsid w:val="00587513"/>
    <w:pPr>
      <w:tabs>
        <w:tab w:val="left" w:pos="395"/>
      </w:tabs>
      <w:spacing w:after="0" w:line="220" w:lineRule="exact"/>
    </w:pPr>
    <w:rPr>
      <w:sz w:val="17"/>
    </w:rPr>
  </w:style>
  <w:style w:type="paragraph" w:customStyle="1" w:styleId="Dokumenttitel">
    <w:name w:val="Dokumenttitel"/>
    <w:basedOn w:val="Normal"/>
    <w:next w:val="Normal"/>
    <w:uiPriority w:val="13"/>
    <w:qFormat/>
    <w:rsid w:val="00C70125"/>
    <w:pPr>
      <w:spacing w:after="0" w:line="240" w:lineRule="auto"/>
    </w:pPr>
    <w:rPr>
      <w:bCs/>
      <w:caps/>
      <w:color w:val="979797" w:themeColor="background2"/>
      <w:spacing w:val="2"/>
      <w:sz w:val="30"/>
    </w:rPr>
  </w:style>
  <w:style w:type="paragraph" w:styleId="Modtageradresse">
    <w:name w:val="envelope address"/>
    <w:basedOn w:val="Normal"/>
    <w:semiHidden/>
    <w:rsid w:val="00C70125"/>
    <w:pPr>
      <w:spacing w:after="0" w:line="240" w:lineRule="atLeast"/>
    </w:pPr>
  </w:style>
  <w:style w:type="character" w:customStyle="1" w:styleId="SidefodTegn">
    <w:name w:val="Sidefod Tegn"/>
    <w:basedOn w:val="Standardskrifttypeiafsnit"/>
    <w:link w:val="Sidefod"/>
    <w:semiHidden/>
    <w:rsid w:val="00C70125"/>
    <w:rPr>
      <w:rFonts w:ascii="Nationalbank" w:hAnsi="Nationalbank"/>
      <w:sz w:val="17"/>
    </w:rPr>
  </w:style>
  <w:style w:type="paragraph" w:styleId="Billedtekst">
    <w:name w:val="caption"/>
    <w:basedOn w:val="Normal"/>
    <w:next w:val="Normal"/>
    <w:uiPriority w:val="35"/>
    <w:semiHidden/>
    <w:qFormat/>
    <w:rsid w:val="00C70125"/>
    <w:pPr>
      <w:spacing w:after="200" w:line="240" w:lineRule="auto"/>
    </w:pPr>
    <w:rPr>
      <w:b/>
      <w:bCs/>
      <w:color w:val="303030" w:themeColor="accent1"/>
      <w:sz w:val="18"/>
      <w:szCs w:val="18"/>
    </w:rPr>
  </w:style>
  <w:style w:type="paragraph" w:customStyle="1" w:styleId="Bokstekst">
    <w:name w:val="Bokstekst"/>
    <w:basedOn w:val="Normal"/>
    <w:uiPriority w:val="6"/>
    <w:qFormat/>
    <w:rsid w:val="00C70125"/>
    <w:pPr>
      <w:spacing w:after="0" w:line="220" w:lineRule="atLeast"/>
      <w:ind w:firstLine="227"/>
    </w:pPr>
    <w:rPr>
      <w:sz w:val="15"/>
    </w:rPr>
  </w:style>
  <w:style w:type="character" w:customStyle="1" w:styleId="BokstekstudenindrykningTegn">
    <w:name w:val="Bokstekst uden indrykning Tegn"/>
    <w:basedOn w:val="Standardskrifttypeiafsnit"/>
    <w:link w:val="Bokstekstudenindrykning"/>
    <w:uiPriority w:val="6"/>
    <w:rsid w:val="00C70125"/>
    <w:rPr>
      <w:rFonts w:ascii="Nationalbank" w:hAnsi="Nationalbank"/>
      <w:sz w:val="15"/>
    </w:rPr>
  </w:style>
  <w:style w:type="paragraph" w:customStyle="1" w:styleId="Elementnummerering">
    <w:name w:val="Elementnummerering"/>
    <w:basedOn w:val="Normal"/>
    <w:semiHidden/>
    <w:rsid w:val="00C70125"/>
    <w:pPr>
      <w:keepNext/>
      <w:widowControl w:val="0"/>
      <w:tabs>
        <w:tab w:val="right" w:pos="6804"/>
      </w:tabs>
      <w:suppressAutoHyphens/>
      <w:spacing w:after="0" w:line="220" w:lineRule="atLeast"/>
      <w:jc w:val="right"/>
    </w:pPr>
    <w:rPr>
      <w:kern w:val="20"/>
      <w:sz w:val="13"/>
    </w:rPr>
  </w:style>
  <w:style w:type="paragraph" w:customStyle="1" w:styleId="Elementoverskrift">
    <w:name w:val="Elementoverskrift"/>
    <w:basedOn w:val="Normal"/>
    <w:semiHidden/>
    <w:qFormat/>
    <w:rsid w:val="00C70125"/>
    <w:pPr>
      <w:keepNext/>
      <w:widowControl w:val="0"/>
      <w:suppressAutoHyphens/>
      <w:spacing w:after="0" w:line="220" w:lineRule="atLeast"/>
    </w:pPr>
    <w:rPr>
      <w:b/>
      <w:sz w:val="18"/>
    </w:rPr>
  </w:style>
  <w:style w:type="character" w:customStyle="1" w:styleId="FodnotetekstTegn">
    <w:name w:val="Fodnotetekst Tegn"/>
    <w:basedOn w:val="Standardskrifttypeiafsnit"/>
    <w:link w:val="Fodnotetekst"/>
    <w:semiHidden/>
    <w:rsid w:val="00C70125"/>
    <w:rPr>
      <w:rFonts w:ascii="Nationalbank" w:hAnsi="Nationalbank"/>
      <w:sz w:val="13"/>
    </w:rPr>
  </w:style>
  <w:style w:type="paragraph" w:customStyle="1" w:styleId="Forfatter">
    <w:name w:val="Forfatter"/>
    <w:basedOn w:val="Normal"/>
    <w:uiPriority w:val="9"/>
    <w:semiHidden/>
    <w:qFormat/>
    <w:rsid w:val="00C70125"/>
    <w:pPr>
      <w:spacing w:after="0" w:line="220" w:lineRule="atLeast"/>
    </w:pPr>
    <w:rPr>
      <w:sz w:val="18"/>
    </w:rPr>
  </w:style>
  <w:style w:type="paragraph" w:styleId="Markeringsbobletekst">
    <w:name w:val="Balloon Text"/>
    <w:basedOn w:val="Normal"/>
    <w:link w:val="MarkeringsbobletekstTegn"/>
    <w:uiPriority w:val="99"/>
    <w:semiHidden/>
    <w:unhideWhenUsed/>
    <w:rsid w:val="00C701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70125"/>
    <w:rPr>
      <w:rFonts w:ascii="Tahoma" w:hAnsi="Tahoma" w:cs="Tahoma"/>
      <w:sz w:val="16"/>
      <w:szCs w:val="16"/>
    </w:rPr>
  </w:style>
  <w:style w:type="paragraph" w:customStyle="1" w:styleId="Minimerafsnit">
    <w:name w:val="Minimer afsnit"/>
    <w:basedOn w:val="Normal"/>
    <w:uiPriority w:val="12"/>
    <w:qFormat/>
    <w:rsid w:val="00C70125"/>
    <w:pPr>
      <w:spacing w:after="0" w:line="20" w:lineRule="exact"/>
    </w:pPr>
    <w:rPr>
      <w:sz w:val="2"/>
    </w:rPr>
  </w:style>
  <w:style w:type="table" w:customStyle="1" w:styleId="Nationalbanktabel">
    <w:name w:val="Nationalbank tabel"/>
    <w:basedOn w:val="Tabel-Normal"/>
    <w:uiPriority w:val="99"/>
    <w:rsid w:val="00C70125"/>
    <w:pPr>
      <w:jc w:val="right"/>
    </w:pPr>
    <w:rPr>
      <w:rFonts w:ascii="Nationalbank" w:eastAsia="Nationalbank" w:hAnsi="Nationalbank"/>
      <w:sz w:val="18"/>
      <w:szCs w:val="22"/>
      <w:lang w:eastAsia="en-US"/>
    </w:rPr>
    <w:tblPr>
      <w:tblBorders>
        <w:bottom w:val="single" w:sz="4" w:space="0" w:color="CBCBCB"/>
        <w:insideH w:val="single" w:sz="4" w:space="0" w:color="CBCBCB"/>
      </w:tblBorders>
      <w:tblCellMar>
        <w:left w:w="0" w:type="dxa"/>
        <w:right w:w="113" w:type="dxa"/>
      </w:tblCellMar>
    </w:tblPr>
    <w:tblStylePr w:type="firstRow">
      <w:pPr>
        <w:jc w:val="left"/>
      </w:pPr>
      <w:rPr>
        <w:color w:val="818181"/>
      </w:rPr>
      <w:tblPr/>
      <w:tcPr>
        <w:tcBorders>
          <w:bottom w:val="single" w:sz="4" w:space="0" w:color="979797"/>
        </w:tcBorders>
      </w:tcPr>
    </w:tblStylePr>
    <w:tblStylePr w:type="firstCol">
      <w:pPr>
        <w:jc w:val="left"/>
      </w:pPr>
    </w:tblStylePr>
  </w:style>
  <w:style w:type="paragraph" w:customStyle="1" w:styleId="Note">
    <w:name w:val="Note"/>
    <w:basedOn w:val="Normal"/>
    <w:link w:val="NoteTegn"/>
    <w:semiHidden/>
    <w:rsid w:val="00C70125"/>
    <w:pPr>
      <w:tabs>
        <w:tab w:val="left" w:pos="567"/>
      </w:tabs>
      <w:spacing w:after="0" w:line="180" w:lineRule="exact"/>
      <w:ind w:left="567" w:hanging="567"/>
    </w:pPr>
    <w:rPr>
      <w:sz w:val="13"/>
    </w:rPr>
  </w:style>
  <w:style w:type="character" w:customStyle="1" w:styleId="NoteTegn">
    <w:name w:val="Note Tegn"/>
    <w:basedOn w:val="Standardskrifttypeiafsnit"/>
    <w:link w:val="Note"/>
    <w:rsid w:val="00C70125"/>
    <w:rPr>
      <w:rFonts w:ascii="Nationalbank" w:hAnsi="Nationalbank"/>
      <w:sz w:val="13"/>
    </w:rPr>
  </w:style>
  <w:style w:type="paragraph" w:customStyle="1" w:styleId="Notenummereret">
    <w:name w:val="Note nummereret"/>
    <w:basedOn w:val="Note"/>
    <w:semiHidden/>
    <w:qFormat/>
    <w:rsid w:val="00C70125"/>
    <w:pPr>
      <w:keepNext/>
      <w:numPr>
        <w:numId w:val="14"/>
      </w:numPr>
    </w:pPr>
  </w:style>
  <w:style w:type="paragraph" w:styleId="Opstilling-punkttegn">
    <w:name w:val="List Bullet"/>
    <w:basedOn w:val="Normal"/>
    <w:uiPriority w:val="2"/>
    <w:qFormat/>
    <w:rsid w:val="00C70125"/>
    <w:pPr>
      <w:numPr>
        <w:numId w:val="17"/>
      </w:numPr>
      <w:spacing w:after="0"/>
    </w:pPr>
  </w:style>
  <w:style w:type="paragraph" w:customStyle="1" w:styleId="Opstilling-tal">
    <w:name w:val="Opstilling - tal"/>
    <w:basedOn w:val="Brd"/>
    <w:uiPriority w:val="2"/>
    <w:qFormat/>
    <w:rsid w:val="00C70125"/>
    <w:pPr>
      <w:numPr>
        <w:numId w:val="18"/>
      </w:numPr>
      <w:spacing w:after="0" w:line="300" w:lineRule="atLeast"/>
      <w:jc w:val="left"/>
    </w:pPr>
  </w:style>
  <w:style w:type="paragraph" w:customStyle="1" w:styleId="Tabelgrupperkke1">
    <w:name w:val="Tabelgruppe række 1"/>
    <w:basedOn w:val="Tabeltekst"/>
    <w:next w:val="Normal"/>
    <w:uiPriority w:val="4"/>
    <w:qFormat/>
    <w:rsid w:val="00C70125"/>
    <w:pPr>
      <w:spacing w:line="360" w:lineRule="atLeast"/>
    </w:pPr>
  </w:style>
  <w:style w:type="paragraph" w:customStyle="1" w:styleId="Tabeloverskriftvenstre">
    <w:name w:val="Tabeloverskrift venstre"/>
    <w:basedOn w:val="Tabeltekst"/>
    <w:uiPriority w:val="4"/>
    <w:qFormat/>
    <w:rsid w:val="00C70125"/>
    <w:pPr>
      <w:spacing w:before="40" w:after="40" w:line="180" w:lineRule="atLeast"/>
    </w:pPr>
    <w:rPr>
      <w:color w:val="6F6F6F"/>
    </w:rPr>
  </w:style>
  <w:style w:type="paragraph" w:customStyle="1" w:styleId="Tabeloverskriftcentreret">
    <w:name w:val="Tabeloverskrift centreret"/>
    <w:basedOn w:val="Tabeloverskriftvenstre"/>
    <w:uiPriority w:val="4"/>
    <w:qFormat/>
    <w:rsid w:val="00C70125"/>
    <w:pPr>
      <w:jc w:val="center"/>
    </w:pPr>
  </w:style>
  <w:style w:type="paragraph" w:customStyle="1" w:styleId="Tabeloverskrifthjre">
    <w:name w:val="Tabeloverskrift højre"/>
    <w:basedOn w:val="Tabeloverskriftvenstre"/>
    <w:uiPriority w:val="4"/>
    <w:qFormat/>
    <w:rsid w:val="00C70125"/>
    <w:pPr>
      <w:jc w:val="right"/>
    </w:pPr>
  </w:style>
  <w:style w:type="paragraph" w:customStyle="1" w:styleId="Dokumentoplysninger">
    <w:name w:val="Dokumentoplysninger"/>
    <w:basedOn w:val="SidehovedAdresse"/>
    <w:semiHidden/>
    <w:qFormat/>
    <w:rsid w:val="003D186B"/>
    <w:pPr>
      <w:framePr w:hSpace="142" w:wrap="around" w:vAnchor="page" w:hAnchor="page" w:x="8659" w:y="5926"/>
      <w:suppressOverlap/>
    </w:pPr>
    <w:rPr>
      <w:noProof/>
    </w:rPr>
  </w:style>
  <w:style w:type="paragraph" w:styleId="Bibliografi">
    <w:name w:val="Bibliography"/>
    <w:basedOn w:val="Normal"/>
    <w:next w:val="Normal"/>
    <w:uiPriority w:val="37"/>
    <w:semiHidden/>
    <w:rsid w:val="00495CA6"/>
    <w:pPr>
      <w:spacing w:after="0"/>
    </w:pPr>
  </w:style>
  <w:style w:type="paragraph" w:styleId="Bloktekst">
    <w:name w:val="Block Text"/>
    <w:basedOn w:val="Normal"/>
    <w:semiHidden/>
    <w:rsid w:val="00495CA6"/>
    <w:pPr>
      <w:pBdr>
        <w:top w:val="single" w:sz="2" w:space="10" w:color="303030" w:themeColor="accent1" w:shadow="1"/>
        <w:left w:val="single" w:sz="2" w:space="10" w:color="303030" w:themeColor="accent1" w:shadow="1"/>
        <w:bottom w:val="single" w:sz="2" w:space="10" w:color="303030" w:themeColor="accent1" w:shadow="1"/>
        <w:right w:val="single" w:sz="2" w:space="10" w:color="303030" w:themeColor="accent1" w:shadow="1"/>
      </w:pBdr>
      <w:spacing w:after="0"/>
      <w:ind w:left="1152" w:right="1152"/>
    </w:pPr>
    <w:rPr>
      <w:i/>
      <w:iCs/>
      <w:color w:val="303030" w:themeColor="accent1"/>
    </w:rPr>
  </w:style>
  <w:style w:type="paragraph" w:styleId="Brdtekst">
    <w:name w:val="Body Text"/>
    <w:basedOn w:val="Normal"/>
    <w:link w:val="BrdtekstTegn"/>
    <w:semiHidden/>
    <w:rsid w:val="00495CA6"/>
    <w:pPr>
      <w:spacing w:after="120"/>
    </w:pPr>
  </w:style>
  <w:style w:type="character" w:customStyle="1" w:styleId="BrdtekstTegn">
    <w:name w:val="Brødtekst Tegn"/>
    <w:basedOn w:val="Standardskrifttypeiafsnit"/>
    <w:link w:val="Brdtekst"/>
    <w:semiHidden/>
    <w:rsid w:val="00495CA6"/>
    <w:rPr>
      <w:rFonts w:ascii="Nationalbank" w:hAnsi="Nationalbank"/>
    </w:rPr>
  </w:style>
  <w:style w:type="paragraph" w:styleId="Brdtekst2">
    <w:name w:val="Body Text 2"/>
    <w:basedOn w:val="Normal"/>
    <w:link w:val="Brdtekst2Tegn"/>
    <w:semiHidden/>
    <w:rsid w:val="00495CA6"/>
    <w:pPr>
      <w:spacing w:after="120" w:line="480" w:lineRule="auto"/>
    </w:pPr>
  </w:style>
  <w:style w:type="character" w:customStyle="1" w:styleId="Brdtekst2Tegn">
    <w:name w:val="Brødtekst 2 Tegn"/>
    <w:basedOn w:val="Standardskrifttypeiafsnit"/>
    <w:link w:val="Brdtekst2"/>
    <w:semiHidden/>
    <w:rsid w:val="00495CA6"/>
    <w:rPr>
      <w:rFonts w:ascii="Nationalbank" w:hAnsi="Nationalbank"/>
    </w:rPr>
  </w:style>
  <w:style w:type="paragraph" w:styleId="Brdtekst3">
    <w:name w:val="Body Text 3"/>
    <w:basedOn w:val="Normal"/>
    <w:link w:val="Brdtekst3Tegn"/>
    <w:semiHidden/>
    <w:rsid w:val="00495CA6"/>
    <w:pPr>
      <w:spacing w:after="120"/>
    </w:pPr>
    <w:rPr>
      <w:sz w:val="16"/>
      <w:szCs w:val="16"/>
    </w:rPr>
  </w:style>
  <w:style w:type="character" w:customStyle="1" w:styleId="Brdtekst3Tegn">
    <w:name w:val="Brødtekst 3 Tegn"/>
    <w:basedOn w:val="Standardskrifttypeiafsnit"/>
    <w:link w:val="Brdtekst3"/>
    <w:semiHidden/>
    <w:rsid w:val="00495CA6"/>
    <w:rPr>
      <w:rFonts w:ascii="Nationalbank" w:hAnsi="Nationalbank"/>
      <w:sz w:val="16"/>
      <w:szCs w:val="16"/>
    </w:rPr>
  </w:style>
  <w:style w:type="paragraph" w:styleId="Brdtekst-frstelinjeindrykning1">
    <w:name w:val="Body Text First Indent"/>
    <w:basedOn w:val="Brdtekst"/>
    <w:link w:val="Brdtekst-frstelinjeindrykning1Tegn"/>
    <w:semiHidden/>
    <w:rsid w:val="00495CA6"/>
    <w:pPr>
      <w:spacing w:after="0"/>
      <w:ind w:firstLine="360"/>
    </w:pPr>
  </w:style>
  <w:style w:type="character" w:customStyle="1" w:styleId="Brdtekst-frstelinjeindrykning1Tegn">
    <w:name w:val="Brødtekst - førstelinjeindrykning 1 Tegn"/>
    <w:basedOn w:val="BrdtekstTegn"/>
    <w:link w:val="Brdtekst-frstelinjeindrykning1"/>
    <w:semiHidden/>
    <w:rsid w:val="00495CA6"/>
    <w:rPr>
      <w:rFonts w:ascii="Nationalbank" w:hAnsi="Nationalbank"/>
    </w:rPr>
  </w:style>
  <w:style w:type="paragraph" w:styleId="Brdtekstindrykning">
    <w:name w:val="Body Text Indent"/>
    <w:basedOn w:val="Normal"/>
    <w:link w:val="BrdtekstindrykningTegn"/>
    <w:semiHidden/>
    <w:rsid w:val="00495CA6"/>
    <w:pPr>
      <w:spacing w:after="120"/>
      <w:ind w:left="283"/>
    </w:pPr>
  </w:style>
  <w:style w:type="character" w:customStyle="1" w:styleId="BrdtekstindrykningTegn">
    <w:name w:val="Brødtekstindrykning Tegn"/>
    <w:basedOn w:val="Standardskrifttypeiafsnit"/>
    <w:link w:val="Brdtekstindrykning"/>
    <w:semiHidden/>
    <w:rsid w:val="00495CA6"/>
    <w:rPr>
      <w:rFonts w:ascii="Nationalbank" w:hAnsi="Nationalbank"/>
    </w:rPr>
  </w:style>
  <w:style w:type="paragraph" w:styleId="Brdtekst-frstelinjeindrykning2">
    <w:name w:val="Body Text First Indent 2"/>
    <w:basedOn w:val="Brdtekstindrykning"/>
    <w:link w:val="Brdtekst-frstelinjeindrykning2Tegn"/>
    <w:semiHidden/>
    <w:rsid w:val="00495CA6"/>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495CA6"/>
    <w:rPr>
      <w:rFonts w:ascii="Nationalbank" w:hAnsi="Nationalbank"/>
    </w:rPr>
  </w:style>
  <w:style w:type="paragraph" w:styleId="Brdtekstindrykning2">
    <w:name w:val="Body Text Indent 2"/>
    <w:basedOn w:val="Normal"/>
    <w:link w:val="Brdtekstindrykning2Tegn"/>
    <w:semiHidden/>
    <w:rsid w:val="00495CA6"/>
    <w:pPr>
      <w:spacing w:after="120" w:line="480" w:lineRule="auto"/>
      <w:ind w:left="283"/>
    </w:pPr>
  </w:style>
  <w:style w:type="character" w:customStyle="1" w:styleId="Brdtekstindrykning2Tegn">
    <w:name w:val="Brødtekstindrykning 2 Tegn"/>
    <w:basedOn w:val="Standardskrifttypeiafsnit"/>
    <w:link w:val="Brdtekstindrykning2"/>
    <w:semiHidden/>
    <w:rsid w:val="00495CA6"/>
    <w:rPr>
      <w:rFonts w:ascii="Nationalbank" w:hAnsi="Nationalbank"/>
    </w:rPr>
  </w:style>
  <w:style w:type="paragraph" w:styleId="Brdtekstindrykning3">
    <w:name w:val="Body Text Indent 3"/>
    <w:basedOn w:val="Normal"/>
    <w:link w:val="Brdtekstindrykning3Tegn"/>
    <w:semiHidden/>
    <w:rsid w:val="00495CA6"/>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495CA6"/>
    <w:rPr>
      <w:rFonts w:ascii="Nationalbank" w:hAnsi="Nationalbank"/>
      <w:sz w:val="16"/>
      <w:szCs w:val="16"/>
    </w:rPr>
  </w:style>
  <w:style w:type="paragraph" w:styleId="Sluthilsen">
    <w:name w:val="Closing"/>
    <w:basedOn w:val="Normal"/>
    <w:link w:val="SluthilsenTegn"/>
    <w:semiHidden/>
    <w:rsid w:val="00495CA6"/>
    <w:pPr>
      <w:spacing w:after="0" w:line="240" w:lineRule="auto"/>
      <w:ind w:left="4252"/>
    </w:pPr>
  </w:style>
  <w:style w:type="character" w:customStyle="1" w:styleId="SluthilsenTegn">
    <w:name w:val="Sluthilsen Tegn"/>
    <w:basedOn w:val="Standardskrifttypeiafsnit"/>
    <w:link w:val="Sluthilsen"/>
    <w:semiHidden/>
    <w:rsid w:val="00495CA6"/>
    <w:rPr>
      <w:rFonts w:ascii="Nationalbank" w:hAnsi="Nationalbank"/>
    </w:rPr>
  </w:style>
  <w:style w:type="table" w:styleId="Farvetgitter">
    <w:name w:val="Colorful Grid"/>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D5D5D5" w:themeFill="accent1" w:themeFillTint="33"/>
    </w:tcPr>
    <w:tblStylePr w:type="firstRow">
      <w:rPr>
        <w:b/>
        <w:bCs/>
      </w:rPr>
      <w:tblPr/>
      <w:tcPr>
        <w:shd w:val="clear" w:color="auto" w:fill="ACACAC" w:themeFill="accent1" w:themeFillTint="66"/>
      </w:tcPr>
    </w:tblStylePr>
    <w:tblStylePr w:type="lastRow">
      <w:rPr>
        <w:b/>
        <w:bCs/>
        <w:color w:val="000000" w:themeColor="text1"/>
      </w:rPr>
      <w:tblPr/>
      <w:tcPr>
        <w:shd w:val="clear" w:color="auto" w:fill="ACACAC" w:themeFill="accent1" w:themeFillTint="66"/>
      </w:tcPr>
    </w:tblStylePr>
    <w:tblStylePr w:type="firstCol">
      <w:rPr>
        <w:color w:val="FFFFFF" w:themeColor="background1"/>
      </w:rPr>
      <w:tblPr/>
      <w:tcPr>
        <w:shd w:val="clear" w:color="auto" w:fill="232323" w:themeFill="accent1" w:themeFillShade="BF"/>
      </w:tcPr>
    </w:tblStylePr>
    <w:tblStylePr w:type="lastCol">
      <w:rPr>
        <w:color w:val="FFFFFF" w:themeColor="background1"/>
      </w:rPr>
      <w:tblPr/>
      <w:tcPr>
        <w:shd w:val="clear" w:color="auto" w:fill="232323" w:themeFill="accent1" w:themeFillShade="BF"/>
      </w:tcPr>
    </w:tblStylePr>
    <w:tblStylePr w:type="band1Vert">
      <w:tblPr/>
      <w:tcPr>
        <w:shd w:val="clear" w:color="auto" w:fill="979797" w:themeFill="accent1" w:themeFillTint="7F"/>
      </w:tcPr>
    </w:tblStylePr>
    <w:tblStylePr w:type="band1Horz">
      <w:tblPr/>
      <w:tcPr>
        <w:shd w:val="clear" w:color="auto" w:fill="979797" w:themeFill="accent1" w:themeFillTint="7F"/>
      </w:tcPr>
    </w:tblStylePr>
  </w:style>
  <w:style w:type="table" w:styleId="Farvetgitter-fremhvningsfarve2">
    <w:name w:val="Colorful Grid Accent 2"/>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C3E6FF" w:themeFill="accent2" w:themeFillTint="33"/>
    </w:tcPr>
    <w:tblStylePr w:type="firstRow">
      <w:rPr>
        <w:b/>
        <w:bCs/>
      </w:rPr>
      <w:tblPr/>
      <w:tcPr>
        <w:shd w:val="clear" w:color="auto" w:fill="87CDFF" w:themeFill="accent2" w:themeFillTint="66"/>
      </w:tcPr>
    </w:tblStylePr>
    <w:tblStylePr w:type="lastRow">
      <w:rPr>
        <w:b/>
        <w:bCs/>
        <w:color w:val="000000" w:themeColor="text1"/>
      </w:rPr>
      <w:tblPr/>
      <w:tcPr>
        <w:shd w:val="clear" w:color="auto" w:fill="87CDFF" w:themeFill="accent2" w:themeFillTint="66"/>
      </w:tcPr>
    </w:tblStylePr>
    <w:tblStylePr w:type="firstCol">
      <w:rPr>
        <w:color w:val="FFFFFF" w:themeColor="background1"/>
      </w:rPr>
      <w:tblPr/>
      <w:tcPr>
        <w:shd w:val="clear" w:color="auto" w:fill="005B9D" w:themeFill="accent2" w:themeFillShade="BF"/>
      </w:tcPr>
    </w:tblStylePr>
    <w:tblStylePr w:type="lastCol">
      <w:rPr>
        <w:color w:val="FFFFFF" w:themeColor="background1"/>
      </w:rPr>
      <w:tblPr/>
      <w:tcPr>
        <w:shd w:val="clear" w:color="auto" w:fill="005B9D" w:themeFill="accent2" w:themeFillShade="BF"/>
      </w:tcPr>
    </w:tblStylePr>
    <w:tblStylePr w:type="band1Vert">
      <w:tblPr/>
      <w:tcPr>
        <w:shd w:val="clear" w:color="auto" w:fill="69C0FF" w:themeFill="accent2" w:themeFillTint="7F"/>
      </w:tcPr>
    </w:tblStylePr>
    <w:tblStylePr w:type="band1Horz">
      <w:tblPr/>
      <w:tcPr>
        <w:shd w:val="clear" w:color="auto" w:fill="69C0FF" w:themeFill="accent2" w:themeFillTint="7F"/>
      </w:tcPr>
    </w:tblStylePr>
  </w:style>
  <w:style w:type="table" w:styleId="Farvetgitter-fremhvningsfarve3">
    <w:name w:val="Colorful Grid Accent 3"/>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E8F3D8" w:themeFill="accent3" w:themeFillTint="33"/>
    </w:tcPr>
    <w:tblStylePr w:type="firstRow">
      <w:rPr>
        <w:b/>
        <w:bCs/>
      </w:rPr>
      <w:tblPr/>
      <w:tcPr>
        <w:shd w:val="clear" w:color="auto" w:fill="D1E8B1" w:themeFill="accent3" w:themeFillTint="66"/>
      </w:tcPr>
    </w:tblStylePr>
    <w:tblStylePr w:type="lastRow">
      <w:rPr>
        <w:b/>
        <w:bCs/>
        <w:color w:val="000000" w:themeColor="text1"/>
      </w:rPr>
      <w:tblPr/>
      <w:tcPr>
        <w:shd w:val="clear" w:color="auto" w:fill="D1E8B1" w:themeFill="accent3" w:themeFillTint="66"/>
      </w:tcPr>
    </w:tblStylePr>
    <w:tblStylePr w:type="firstCol">
      <w:rPr>
        <w:color w:val="FFFFFF" w:themeColor="background1"/>
      </w:rPr>
      <w:tblPr/>
      <w:tcPr>
        <w:shd w:val="clear" w:color="auto" w:fill="69962C" w:themeFill="accent3" w:themeFillShade="BF"/>
      </w:tcPr>
    </w:tblStylePr>
    <w:tblStylePr w:type="lastCol">
      <w:rPr>
        <w:color w:val="FFFFFF" w:themeColor="background1"/>
      </w:rPr>
      <w:tblPr/>
      <w:tcPr>
        <w:shd w:val="clear" w:color="auto" w:fill="69962C" w:themeFill="accent3" w:themeFillShade="BF"/>
      </w:tcPr>
    </w:tblStylePr>
    <w:tblStylePr w:type="band1Vert">
      <w:tblPr/>
      <w:tcPr>
        <w:shd w:val="clear" w:color="auto" w:fill="C6E29E" w:themeFill="accent3" w:themeFillTint="7F"/>
      </w:tcPr>
    </w:tblStylePr>
    <w:tblStylePr w:type="band1Horz">
      <w:tblPr/>
      <w:tcPr>
        <w:shd w:val="clear" w:color="auto" w:fill="C6E29E" w:themeFill="accent3" w:themeFillTint="7F"/>
      </w:tcPr>
    </w:tblStylePr>
  </w:style>
  <w:style w:type="table" w:styleId="Farvetgitter-fremhvningsfarve4">
    <w:name w:val="Colorful Grid Accent 4"/>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DAEDE6" w:themeFill="accent4" w:themeFillTint="33"/>
    </w:tcPr>
    <w:tblStylePr w:type="firstRow">
      <w:rPr>
        <w:b/>
        <w:bCs/>
      </w:rPr>
      <w:tblPr/>
      <w:tcPr>
        <w:shd w:val="clear" w:color="auto" w:fill="B5DBCD" w:themeFill="accent4" w:themeFillTint="66"/>
      </w:tcPr>
    </w:tblStylePr>
    <w:tblStylePr w:type="lastRow">
      <w:rPr>
        <w:b/>
        <w:bCs/>
        <w:color w:val="000000" w:themeColor="text1"/>
      </w:rPr>
      <w:tblPr/>
      <w:tcPr>
        <w:shd w:val="clear" w:color="auto" w:fill="B5DBCD" w:themeFill="accent4" w:themeFillTint="66"/>
      </w:tcPr>
    </w:tblStylePr>
    <w:tblStylePr w:type="firstCol">
      <w:rPr>
        <w:color w:val="FFFFFF" w:themeColor="background1"/>
      </w:rPr>
      <w:tblPr/>
      <w:tcPr>
        <w:shd w:val="clear" w:color="auto" w:fill="397861" w:themeFill="accent4" w:themeFillShade="BF"/>
      </w:tcPr>
    </w:tblStylePr>
    <w:tblStylePr w:type="lastCol">
      <w:rPr>
        <w:color w:val="FFFFFF" w:themeColor="background1"/>
      </w:rPr>
      <w:tblPr/>
      <w:tcPr>
        <w:shd w:val="clear" w:color="auto" w:fill="397861" w:themeFill="accent4" w:themeFillShade="BF"/>
      </w:tcPr>
    </w:tblStylePr>
    <w:tblStylePr w:type="band1Vert">
      <w:tblPr/>
      <w:tcPr>
        <w:shd w:val="clear" w:color="auto" w:fill="A3D3C1" w:themeFill="accent4" w:themeFillTint="7F"/>
      </w:tcPr>
    </w:tblStylePr>
    <w:tblStylePr w:type="band1Horz">
      <w:tblPr/>
      <w:tcPr>
        <w:shd w:val="clear" w:color="auto" w:fill="A3D3C1" w:themeFill="accent4" w:themeFillTint="7F"/>
      </w:tcPr>
    </w:tblStylePr>
  </w:style>
  <w:style w:type="table" w:styleId="Farvetgitter-fremhvningsfarve5">
    <w:name w:val="Colorful Grid Accent 5"/>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E9DBED" w:themeFill="accent5" w:themeFillTint="33"/>
    </w:tcPr>
    <w:tblStylePr w:type="firstRow">
      <w:rPr>
        <w:b/>
        <w:bCs/>
      </w:rPr>
      <w:tblPr/>
      <w:tcPr>
        <w:shd w:val="clear" w:color="auto" w:fill="D3B7DC" w:themeFill="accent5" w:themeFillTint="66"/>
      </w:tcPr>
    </w:tblStylePr>
    <w:tblStylePr w:type="lastRow">
      <w:rPr>
        <w:b/>
        <w:bCs/>
        <w:color w:val="000000" w:themeColor="text1"/>
      </w:rPr>
      <w:tblPr/>
      <w:tcPr>
        <w:shd w:val="clear" w:color="auto" w:fill="D3B7DC" w:themeFill="accent5" w:themeFillTint="66"/>
      </w:tcPr>
    </w:tblStylePr>
    <w:tblStylePr w:type="firstCol">
      <w:rPr>
        <w:color w:val="FFFFFF" w:themeColor="background1"/>
      </w:rPr>
      <w:tblPr/>
      <w:tcPr>
        <w:shd w:val="clear" w:color="auto" w:fill="6C3C7A" w:themeFill="accent5" w:themeFillShade="BF"/>
      </w:tcPr>
    </w:tblStylePr>
    <w:tblStylePr w:type="lastCol">
      <w:rPr>
        <w:color w:val="FFFFFF" w:themeColor="background1"/>
      </w:rPr>
      <w:tblPr/>
      <w:tcPr>
        <w:shd w:val="clear" w:color="auto" w:fill="6C3C7A" w:themeFill="accent5" w:themeFillShade="BF"/>
      </w:tcPr>
    </w:tblStylePr>
    <w:tblStylePr w:type="band1Vert">
      <w:tblPr/>
      <w:tcPr>
        <w:shd w:val="clear" w:color="auto" w:fill="C9A5D3" w:themeFill="accent5" w:themeFillTint="7F"/>
      </w:tcPr>
    </w:tblStylePr>
    <w:tblStylePr w:type="band1Horz">
      <w:tblPr/>
      <w:tcPr>
        <w:shd w:val="clear" w:color="auto" w:fill="C9A5D3" w:themeFill="accent5" w:themeFillTint="7F"/>
      </w:tcPr>
    </w:tblStylePr>
  </w:style>
  <w:style w:type="table" w:styleId="Farvetgitter-fremhvningsfarve6">
    <w:name w:val="Colorful Grid Accent 6"/>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F6D7DD" w:themeFill="accent6" w:themeFillTint="33"/>
    </w:tcPr>
    <w:tblStylePr w:type="firstRow">
      <w:rPr>
        <w:b/>
        <w:bCs/>
      </w:rPr>
      <w:tblPr/>
      <w:tcPr>
        <w:shd w:val="clear" w:color="auto" w:fill="EDAFBB" w:themeFill="accent6" w:themeFillTint="66"/>
      </w:tcPr>
    </w:tblStylePr>
    <w:tblStylePr w:type="lastRow">
      <w:rPr>
        <w:b/>
        <w:bCs/>
        <w:color w:val="000000" w:themeColor="text1"/>
      </w:rPr>
      <w:tblPr/>
      <w:tcPr>
        <w:shd w:val="clear" w:color="auto" w:fill="EDAFBB" w:themeFill="accent6" w:themeFillTint="66"/>
      </w:tcPr>
    </w:tblStylePr>
    <w:tblStylePr w:type="firstCol">
      <w:rPr>
        <w:color w:val="FFFFFF" w:themeColor="background1"/>
      </w:rPr>
      <w:tblPr/>
      <w:tcPr>
        <w:shd w:val="clear" w:color="auto" w:fill="A1243E" w:themeFill="accent6" w:themeFillShade="BF"/>
      </w:tcPr>
    </w:tblStylePr>
    <w:tblStylePr w:type="lastCol">
      <w:rPr>
        <w:color w:val="FFFFFF" w:themeColor="background1"/>
      </w:rPr>
      <w:tblPr/>
      <w:tcPr>
        <w:shd w:val="clear" w:color="auto" w:fill="A1243E" w:themeFill="accent6" w:themeFillShade="BF"/>
      </w:tcPr>
    </w:tblStylePr>
    <w:tblStylePr w:type="band1Vert">
      <w:tblPr/>
      <w:tcPr>
        <w:shd w:val="clear" w:color="auto" w:fill="E89BAA" w:themeFill="accent6" w:themeFillTint="7F"/>
      </w:tcPr>
    </w:tblStylePr>
    <w:tblStylePr w:type="band1Horz">
      <w:tblPr/>
      <w:tcPr>
        <w:shd w:val="clear" w:color="auto" w:fill="E89BAA" w:themeFill="accent6" w:themeFillTint="7F"/>
      </w:tcPr>
    </w:tblStylePr>
  </w:style>
  <w:style w:type="table" w:styleId="Farvetliste">
    <w:name w:val="Colorful List"/>
    <w:basedOn w:val="Tabel-Normal"/>
    <w:uiPriority w:val="72"/>
    <w:rsid w:val="00495C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2A8" w:themeFill="accent2" w:themeFillShade="CC"/>
      </w:tcPr>
    </w:tblStylePr>
    <w:tblStylePr w:type="lastRow">
      <w:rPr>
        <w:b/>
        <w:bCs/>
        <w:color w:val="0062A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495CA6"/>
    <w:rPr>
      <w:color w:val="000000" w:themeColor="text1"/>
    </w:rPr>
    <w:tblPr>
      <w:tblStyleRowBandSize w:val="1"/>
      <w:tblStyleColBandSize w:val="1"/>
    </w:tblPr>
    <w:tcPr>
      <w:shd w:val="clear" w:color="auto" w:fill="EAEAEA" w:themeFill="accent1" w:themeFillTint="19"/>
    </w:tcPr>
    <w:tblStylePr w:type="firstRow">
      <w:rPr>
        <w:b/>
        <w:bCs/>
        <w:color w:val="FFFFFF" w:themeColor="background1"/>
      </w:rPr>
      <w:tblPr/>
      <w:tcPr>
        <w:tcBorders>
          <w:bottom w:val="single" w:sz="12" w:space="0" w:color="FFFFFF" w:themeColor="background1"/>
        </w:tcBorders>
        <w:shd w:val="clear" w:color="auto" w:fill="0062A8" w:themeFill="accent2" w:themeFillShade="CC"/>
      </w:tcPr>
    </w:tblStylePr>
    <w:tblStylePr w:type="lastRow">
      <w:rPr>
        <w:b/>
        <w:bCs/>
        <w:color w:val="0062A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CB" w:themeFill="accent1" w:themeFillTint="3F"/>
      </w:tcPr>
    </w:tblStylePr>
    <w:tblStylePr w:type="band1Horz">
      <w:tblPr/>
      <w:tcPr>
        <w:shd w:val="clear" w:color="auto" w:fill="D5D5D5" w:themeFill="accent1" w:themeFillTint="33"/>
      </w:tcPr>
    </w:tblStylePr>
  </w:style>
  <w:style w:type="table" w:styleId="Farvetliste-fremhvningsfarve2">
    <w:name w:val="Colorful List Accent 2"/>
    <w:basedOn w:val="Tabel-Normal"/>
    <w:uiPriority w:val="72"/>
    <w:rsid w:val="00495CA6"/>
    <w:rPr>
      <w:color w:val="000000" w:themeColor="text1"/>
    </w:rPr>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2A8" w:themeFill="accent2" w:themeFillShade="CC"/>
      </w:tcPr>
    </w:tblStylePr>
    <w:tblStylePr w:type="lastRow">
      <w:rPr>
        <w:b/>
        <w:bCs/>
        <w:color w:val="0062A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0FF" w:themeFill="accent2" w:themeFillTint="3F"/>
      </w:tcPr>
    </w:tblStylePr>
    <w:tblStylePr w:type="band1Horz">
      <w:tblPr/>
      <w:tcPr>
        <w:shd w:val="clear" w:color="auto" w:fill="C3E6FF" w:themeFill="accent2" w:themeFillTint="33"/>
      </w:tcPr>
    </w:tblStylePr>
  </w:style>
  <w:style w:type="table" w:styleId="Farvetliste-fremhvningsfarve3">
    <w:name w:val="Colorful List Accent 3"/>
    <w:basedOn w:val="Tabel-Normal"/>
    <w:uiPriority w:val="72"/>
    <w:rsid w:val="00495CA6"/>
    <w:rPr>
      <w:color w:val="000000" w:themeColor="text1"/>
    </w:rPr>
    <w:tblPr>
      <w:tblStyleRowBandSize w:val="1"/>
      <w:tblStyleColBandSize w:val="1"/>
    </w:tblPr>
    <w:tcPr>
      <w:shd w:val="clear" w:color="auto" w:fill="F3F9EB" w:themeFill="accent3" w:themeFillTint="19"/>
    </w:tcPr>
    <w:tblStylePr w:type="firstRow">
      <w:rPr>
        <w:b/>
        <w:bCs/>
        <w:color w:val="FFFFFF" w:themeColor="background1"/>
      </w:rPr>
      <w:tblPr/>
      <w:tcPr>
        <w:tcBorders>
          <w:bottom w:val="single" w:sz="12" w:space="0" w:color="FFFFFF" w:themeColor="background1"/>
        </w:tcBorders>
        <w:shd w:val="clear" w:color="auto" w:fill="3D8068" w:themeFill="accent4" w:themeFillShade="CC"/>
      </w:tcPr>
    </w:tblStylePr>
    <w:tblStylePr w:type="lastRow">
      <w:rPr>
        <w:b/>
        <w:bCs/>
        <w:color w:val="3D80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CF" w:themeFill="accent3" w:themeFillTint="3F"/>
      </w:tcPr>
    </w:tblStylePr>
    <w:tblStylePr w:type="band1Horz">
      <w:tblPr/>
      <w:tcPr>
        <w:shd w:val="clear" w:color="auto" w:fill="E8F3D8" w:themeFill="accent3" w:themeFillTint="33"/>
      </w:tcPr>
    </w:tblStylePr>
  </w:style>
  <w:style w:type="table" w:styleId="Farvetliste-fremhvningsfarve4">
    <w:name w:val="Colorful List Accent 4"/>
    <w:basedOn w:val="Tabel-Normal"/>
    <w:uiPriority w:val="72"/>
    <w:rsid w:val="00495CA6"/>
    <w:rPr>
      <w:color w:val="000000" w:themeColor="text1"/>
    </w:rPr>
    <w:tblPr>
      <w:tblStyleRowBandSize w:val="1"/>
      <w:tblStyleColBandSize w:val="1"/>
    </w:tblPr>
    <w:tcPr>
      <w:shd w:val="clear" w:color="auto" w:fill="ECF6F3" w:themeFill="accent4" w:themeFillTint="19"/>
    </w:tcPr>
    <w:tblStylePr w:type="firstRow">
      <w:rPr>
        <w:b/>
        <w:bCs/>
        <w:color w:val="FFFFFF" w:themeColor="background1"/>
      </w:rPr>
      <w:tblPr/>
      <w:tcPr>
        <w:tcBorders>
          <w:bottom w:val="single" w:sz="12" w:space="0" w:color="FFFFFF" w:themeColor="background1"/>
        </w:tcBorders>
        <w:shd w:val="clear" w:color="auto" w:fill="71A02F" w:themeFill="accent3" w:themeFillShade="CC"/>
      </w:tcPr>
    </w:tblStylePr>
    <w:tblStylePr w:type="lastRow">
      <w:rPr>
        <w:b/>
        <w:bCs/>
        <w:color w:val="71A0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9E0" w:themeFill="accent4" w:themeFillTint="3F"/>
      </w:tcPr>
    </w:tblStylePr>
    <w:tblStylePr w:type="band1Horz">
      <w:tblPr/>
      <w:tcPr>
        <w:shd w:val="clear" w:color="auto" w:fill="DAEDE6" w:themeFill="accent4" w:themeFillTint="33"/>
      </w:tcPr>
    </w:tblStylePr>
  </w:style>
  <w:style w:type="table" w:styleId="Farvetliste-fremhvningsfarve5">
    <w:name w:val="Colorful List Accent 5"/>
    <w:basedOn w:val="Tabel-Normal"/>
    <w:uiPriority w:val="72"/>
    <w:rsid w:val="00495CA6"/>
    <w:rPr>
      <w:color w:val="000000" w:themeColor="text1"/>
    </w:rPr>
    <w:tblPr>
      <w:tblStyleRowBandSize w:val="1"/>
      <w:tblStyleColBandSize w:val="1"/>
    </w:tblPr>
    <w:tcPr>
      <w:shd w:val="clear" w:color="auto" w:fill="F4EDF6" w:themeFill="accent5" w:themeFillTint="19"/>
    </w:tcPr>
    <w:tblStylePr w:type="firstRow">
      <w:rPr>
        <w:b/>
        <w:bCs/>
        <w:color w:val="FFFFFF" w:themeColor="background1"/>
      </w:rPr>
      <w:tblPr/>
      <w:tcPr>
        <w:tcBorders>
          <w:bottom w:val="single" w:sz="12" w:space="0" w:color="FFFFFF" w:themeColor="background1"/>
        </w:tcBorders>
        <w:shd w:val="clear" w:color="auto" w:fill="AC2742" w:themeFill="accent6" w:themeFillShade="CC"/>
      </w:tcPr>
    </w:tblStylePr>
    <w:tblStylePr w:type="lastRow">
      <w:rPr>
        <w:b/>
        <w:bCs/>
        <w:color w:val="AC274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2E9" w:themeFill="accent5" w:themeFillTint="3F"/>
      </w:tcPr>
    </w:tblStylePr>
    <w:tblStylePr w:type="band1Horz">
      <w:tblPr/>
      <w:tcPr>
        <w:shd w:val="clear" w:color="auto" w:fill="E9DBED" w:themeFill="accent5" w:themeFillTint="33"/>
      </w:tcPr>
    </w:tblStylePr>
  </w:style>
  <w:style w:type="table" w:styleId="Farvetliste-fremhvningsfarve6">
    <w:name w:val="Colorful List Accent 6"/>
    <w:basedOn w:val="Tabel-Normal"/>
    <w:uiPriority w:val="72"/>
    <w:rsid w:val="00495CA6"/>
    <w:rPr>
      <w:color w:val="000000" w:themeColor="text1"/>
    </w:rPr>
    <w:tblPr>
      <w:tblStyleRowBandSize w:val="1"/>
      <w:tblStyleColBandSize w:val="1"/>
    </w:tblPr>
    <w:tcPr>
      <w:shd w:val="clear" w:color="auto" w:fill="FAEBEE" w:themeFill="accent6" w:themeFillTint="19"/>
    </w:tcPr>
    <w:tblStylePr w:type="firstRow">
      <w:rPr>
        <w:b/>
        <w:bCs/>
        <w:color w:val="FFFFFF" w:themeColor="background1"/>
      </w:rPr>
      <w:tblPr/>
      <w:tcPr>
        <w:tcBorders>
          <w:bottom w:val="single" w:sz="12" w:space="0" w:color="FFFFFF" w:themeColor="background1"/>
        </w:tcBorders>
        <w:shd w:val="clear" w:color="auto" w:fill="734083" w:themeFill="accent5" w:themeFillShade="CC"/>
      </w:tcPr>
    </w:tblStylePr>
    <w:tblStylePr w:type="lastRow">
      <w:rPr>
        <w:b/>
        <w:bCs/>
        <w:color w:val="7340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DD5" w:themeFill="accent6" w:themeFillTint="3F"/>
      </w:tcPr>
    </w:tblStylePr>
    <w:tblStylePr w:type="band1Horz">
      <w:tblPr/>
      <w:tcPr>
        <w:shd w:val="clear" w:color="auto" w:fill="F6D7DD" w:themeFill="accent6" w:themeFillTint="33"/>
      </w:tcPr>
    </w:tblStylePr>
  </w:style>
  <w:style w:type="table" w:styleId="Farvetskygge">
    <w:name w:val="Colorful Shading"/>
    <w:basedOn w:val="Tabel-Normal"/>
    <w:uiPriority w:val="71"/>
    <w:rsid w:val="00495CA6"/>
    <w:rPr>
      <w:color w:val="000000" w:themeColor="text1"/>
    </w:rPr>
    <w:tblPr>
      <w:tblStyleRowBandSize w:val="1"/>
      <w:tblStyleColBandSize w:val="1"/>
      <w:tblBorders>
        <w:top w:val="single" w:sz="24" w:space="0" w:color="007B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495CA6"/>
    <w:rPr>
      <w:color w:val="000000" w:themeColor="text1"/>
    </w:rPr>
    <w:tblPr>
      <w:tblStyleRowBandSize w:val="1"/>
      <w:tblStyleColBandSize w:val="1"/>
      <w:tblBorders>
        <w:top w:val="single" w:sz="24" w:space="0" w:color="007BD2" w:themeColor="accent2"/>
        <w:left w:val="single" w:sz="4" w:space="0" w:color="303030" w:themeColor="accent1"/>
        <w:bottom w:val="single" w:sz="4" w:space="0" w:color="303030" w:themeColor="accent1"/>
        <w:right w:val="single" w:sz="4" w:space="0" w:color="303030" w:themeColor="accent1"/>
        <w:insideH w:val="single" w:sz="4" w:space="0" w:color="FFFFFF" w:themeColor="background1"/>
        <w:insideV w:val="single" w:sz="4" w:space="0" w:color="FFFFFF" w:themeColor="background1"/>
      </w:tblBorders>
    </w:tblPr>
    <w:tcPr>
      <w:shd w:val="clear" w:color="auto" w:fill="EAEAEA" w:themeFill="accent1" w:themeFillTint="19"/>
    </w:tcPr>
    <w:tblStylePr w:type="firstRow">
      <w:rPr>
        <w:b/>
        <w:bCs/>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C1C" w:themeFill="accent1" w:themeFillShade="99"/>
      </w:tcPr>
    </w:tblStylePr>
    <w:tblStylePr w:type="firstCol">
      <w:rPr>
        <w:color w:val="FFFFFF" w:themeColor="background1"/>
      </w:rPr>
      <w:tblPr/>
      <w:tcPr>
        <w:tcBorders>
          <w:top w:val="nil"/>
          <w:left w:val="nil"/>
          <w:bottom w:val="nil"/>
          <w:right w:val="nil"/>
          <w:insideH w:val="single" w:sz="4" w:space="0" w:color="1C1C1C" w:themeColor="accent1" w:themeShade="99"/>
          <w:insideV w:val="nil"/>
        </w:tcBorders>
        <w:shd w:val="clear" w:color="auto" w:fill="1C1C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1C1C" w:themeFill="accent1" w:themeFillShade="99"/>
      </w:tcPr>
    </w:tblStylePr>
    <w:tblStylePr w:type="band1Vert">
      <w:tblPr/>
      <w:tcPr>
        <w:shd w:val="clear" w:color="auto" w:fill="ACACAC" w:themeFill="accent1" w:themeFillTint="66"/>
      </w:tcPr>
    </w:tblStylePr>
    <w:tblStylePr w:type="band1Horz">
      <w:tblPr/>
      <w:tcPr>
        <w:shd w:val="clear" w:color="auto" w:fill="979797"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495CA6"/>
    <w:rPr>
      <w:color w:val="000000" w:themeColor="text1"/>
    </w:rPr>
    <w:tblPr>
      <w:tblStyleRowBandSize w:val="1"/>
      <w:tblStyleColBandSize w:val="1"/>
      <w:tblBorders>
        <w:top w:val="single" w:sz="24" w:space="0" w:color="007BD2" w:themeColor="accent2"/>
        <w:left w:val="single" w:sz="4" w:space="0" w:color="007BD2" w:themeColor="accent2"/>
        <w:bottom w:val="single" w:sz="4" w:space="0" w:color="007BD2" w:themeColor="accent2"/>
        <w:right w:val="single" w:sz="4" w:space="0" w:color="007BD2"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7E" w:themeFill="accent2" w:themeFillShade="99"/>
      </w:tcPr>
    </w:tblStylePr>
    <w:tblStylePr w:type="firstCol">
      <w:rPr>
        <w:color w:val="FFFFFF" w:themeColor="background1"/>
      </w:rPr>
      <w:tblPr/>
      <w:tcPr>
        <w:tcBorders>
          <w:top w:val="nil"/>
          <w:left w:val="nil"/>
          <w:bottom w:val="nil"/>
          <w:right w:val="nil"/>
          <w:insideH w:val="single" w:sz="4" w:space="0" w:color="00497E" w:themeColor="accent2" w:themeShade="99"/>
          <w:insideV w:val="nil"/>
        </w:tcBorders>
        <w:shd w:val="clear" w:color="auto" w:fill="00497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7E" w:themeFill="accent2" w:themeFillShade="99"/>
      </w:tcPr>
    </w:tblStylePr>
    <w:tblStylePr w:type="band1Vert">
      <w:tblPr/>
      <w:tcPr>
        <w:shd w:val="clear" w:color="auto" w:fill="87CDFF" w:themeFill="accent2" w:themeFillTint="66"/>
      </w:tcPr>
    </w:tblStylePr>
    <w:tblStylePr w:type="band1Horz">
      <w:tblPr/>
      <w:tcPr>
        <w:shd w:val="clear" w:color="auto" w:fill="69C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495CA6"/>
    <w:rPr>
      <w:color w:val="000000" w:themeColor="text1"/>
    </w:rPr>
    <w:tblPr>
      <w:tblStyleRowBandSize w:val="1"/>
      <w:tblStyleColBandSize w:val="1"/>
      <w:tblBorders>
        <w:top w:val="single" w:sz="24" w:space="0" w:color="4DA183" w:themeColor="accent4"/>
        <w:left w:val="single" w:sz="4" w:space="0" w:color="8DC63E" w:themeColor="accent3"/>
        <w:bottom w:val="single" w:sz="4" w:space="0" w:color="8DC63E" w:themeColor="accent3"/>
        <w:right w:val="single" w:sz="4" w:space="0" w:color="8DC63E" w:themeColor="accent3"/>
        <w:insideH w:val="single" w:sz="4" w:space="0" w:color="FFFFFF" w:themeColor="background1"/>
        <w:insideV w:val="single" w:sz="4" w:space="0" w:color="FFFFFF" w:themeColor="background1"/>
      </w:tblBorders>
    </w:tblPr>
    <w:tcPr>
      <w:shd w:val="clear" w:color="auto" w:fill="F3F9EB" w:themeFill="accent3" w:themeFillTint="19"/>
    </w:tcPr>
    <w:tblStylePr w:type="firstRow">
      <w:rPr>
        <w:b/>
        <w:bCs/>
      </w:rPr>
      <w:tblPr/>
      <w:tcPr>
        <w:tcBorders>
          <w:top w:val="nil"/>
          <w:left w:val="nil"/>
          <w:bottom w:val="single" w:sz="24" w:space="0" w:color="4DA1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7823" w:themeFill="accent3" w:themeFillShade="99"/>
      </w:tcPr>
    </w:tblStylePr>
    <w:tblStylePr w:type="firstCol">
      <w:rPr>
        <w:color w:val="FFFFFF" w:themeColor="background1"/>
      </w:rPr>
      <w:tblPr/>
      <w:tcPr>
        <w:tcBorders>
          <w:top w:val="nil"/>
          <w:left w:val="nil"/>
          <w:bottom w:val="nil"/>
          <w:right w:val="nil"/>
          <w:insideH w:val="single" w:sz="4" w:space="0" w:color="547823" w:themeColor="accent3" w:themeShade="99"/>
          <w:insideV w:val="nil"/>
        </w:tcBorders>
        <w:shd w:val="clear" w:color="auto" w:fill="5478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47823" w:themeFill="accent3" w:themeFillShade="99"/>
      </w:tcPr>
    </w:tblStylePr>
    <w:tblStylePr w:type="band1Vert">
      <w:tblPr/>
      <w:tcPr>
        <w:shd w:val="clear" w:color="auto" w:fill="D1E8B1" w:themeFill="accent3" w:themeFillTint="66"/>
      </w:tcPr>
    </w:tblStylePr>
    <w:tblStylePr w:type="band1Horz">
      <w:tblPr/>
      <w:tcPr>
        <w:shd w:val="clear" w:color="auto" w:fill="C6E29E" w:themeFill="accent3" w:themeFillTint="7F"/>
      </w:tcPr>
    </w:tblStylePr>
  </w:style>
  <w:style w:type="table" w:styleId="Farvetskygge-fremhvningsfarve4">
    <w:name w:val="Colorful Shading Accent 4"/>
    <w:basedOn w:val="Tabel-Normal"/>
    <w:uiPriority w:val="71"/>
    <w:rsid w:val="00495CA6"/>
    <w:rPr>
      <w:color w:val="000000" w:themeColor="text1"/>
    </w:rPr>
    <w:tblPr>
      <w:tblStyleRowBandSize w:val="1"/>
      <w:tblStyleColBandSize w:val="1"/>
      <w:tblBorders>
        <w:top w:val="single" w:sz="24" w:space="0" w:color="8DC63E" w:themeColor="accent3"/>
        <w:left w:val="single" w:sz="4" w:space="0" w:color="4DA183" w:themeColor="accent4"/>
        <w:bottom w:val="single" w:sz="4" w:space="0" w:color="4DA183" w:themeColor="accent4"/>
        <w:right w:val="single" w:sz="4" w:space="0" w:color="4DA183" w:themeColor="accent4"/>
        <w:insideH w:val="single" w:sz="4" w:space="0" w:color="FFFFFF" w:themeColor="background1"/>
        <w:insideV w:val="single" w:sz="4" w:space="0" w:color="FFFFFF" w:themeColor="background1"/>
      </w:tblBorders>
    </w:tblPr>
    <w:tcPr>
      <w:shd w:val="clear" w:color="auto" w:fill="ECF6F3" w:themeFill="accent4" w:themeFillTint="19"/>
    </w:tcPr>
    <w:tblStylePr w:type="firstRow">
      <w:rPr>
        <w:b/>
        <w:bCs/>
      </w:rPr>
      <w:tblPr/>
      <w:tcPr>
        <w:tcBorders>
          <w:top w:val="nil"/>
          <w:left w:val="nil"/>
          <w:bottom w:val="single" w:sz="24" w:space="0" w:color="8DC6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04E" w:themeFill="accent4" w:themeFillShade="99"/>
      </w:tcPr>
    </w:tblStylePr>
    <w:tblStylePr w:type="firstCol">
      <w:rPr>
        <w:color w:val="FFFFFF" w:themeColor="background1"/>
      </w:rPr>
      <w:tblPr/>
      <w:tcPr>
        <w:tcBorders>
          <w:top w:val="nil"/>
          <w:left w:val="nil"/>
          <w:bottom w:val="nil"/>
          <w:right w:val="nil"/>
          <w:insideH w:val="single" w:sz="4" w:space="0" w:color="2E604E" w:themeColor="accent4" w:themeShade="99"/>
          <w:insideV w:val="nil"/>
        </w:tcBorders>
        <w:shd w:val="clear" w:color="auto" w:fill="2E60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604E" w:themeFill="accent4" w:themeFillShade="99"/>
      </w:tcPr>
    </w:tblStylePr>
    <w:tblStylePr w:type="band1Vert">
      <w:tblPr/>
      <w:tcPr>
        <w:shd w:val="clear" w:color="auto" w:fill="B5DBCD" w:themeFill="accent4" w:themeFillTint="66"/>
      </w:tcPr>
    </w:tblStylePr>
    <w:tblStylePr w:type="band1Horz">
      <w:tblPr/>
      <w:tcPr>
        <w:shd w:val="clear" w:color="auto" w:fill="A3D3C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495CA6"/>
    <w:rPr>
      <w:color w:val="000000" w:themeColor="text1"/>
    </w:rPr>
    <w:tblPr>
      <w:tblStyleRowBandSize w:val="1"/>
      <w:tblStyleColBandSize w:val="1"/>
      <w:tblBorders>
        <w:top w:val="single" w:sz="24" w:space="0" w:color="D23757" w:themeColor="accent6"/>
        <w:left w:val="single" w:sz="4" w:space="0" w:color="9150A4" w:themeColor="accent5"/>
        <w:bottom w:val="single" w:sz="4" w:space="0" w:color="9150A4" w:themeColor="accent5"/>
        <w:right w:val="single" w:sz="4" w:space="0" w:color="9150A4" w:themeColor="accent5"/>
        <w:insideH w:val="single" w:sz="4" w:space="0" w:color="FFFFFF" w:themeColor="background1"/>
        <w:insideV w:val="single" w:sz="4" w:space="0" w:color="FFFFFF" w:themeColor="background1"/>
      </w:tblBorders>
    </w:tblPr>
    <w:tcPr>
      <w:shd w:val="clear" w:color="auto" w:fill="F4EDF6" w:themeFill="accent5" w:themeFillTint="19"/>
    </w:tcPr>
    <w:tblStylePr w:type="firstRow">
      <w:rPr>
        <w:b/>
        <w:bCs/>
      </w:rPr>
      <w:tblPr/>
      <w:tcPr>
        <w:tcBorders>
          <w:top w:val="nil"/>
          <w:left w:val="nil"/>
          <w:bottom w:val="single" w:sz="24" w:space="0" w:color="D2375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3062" w:themeFill="accent5" w:themeFillShade="99"/>
      </w:tcPr>
    </w:tblStylePr>
    <w:tblStylePr w:type="firstCol">
      <w:rPr>
        <w:color w:val="FFFFFF" w:themeColor="background1"/>
      </w:rPr>
      <w:tblPr/>
      <w:tcPr>
        <w:tcBorders>
          <w:top w:val="nil"/>
          <w:left w:val="nil"/>
          <w:bottom w:val="nil"/>
          <w:right w:val="nil"/>
          <w:insideH w:val="single" w:sz="4" w:space="0" w:color="563062" w:themeColor="accent5" w:themeShade="99"/>
          <w:insideV w:val="nil"/>
        </w:tcBorders>
        <w:shd w:val="clear" w:color="auto" w:fill="5630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3062" w:themeFill="accent5" w:themeFillShade="99"/>
      </w:tcPr>
    </w:tblStylePr>
    <w:tblStylePr w:type="band1Vert">
      <w:tblPr/>
      <w:tcPr>
        <w:shd w:val="clear" w:color="auto" w:fill="D3B7DC" w:themeFill="accent5" w:themeFillTint="66"/>
      </w:tcPr>
    </w:tblStylePr>
    <w:tblStylePr w:type="band1Horz">
      <w:tblPr/>
      <w:tcPr>
        <w:shd w:val="clear" w:color="auto" w:fill="C9A5D3"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495CA6"/>
    <w:rPr>
      <w:color w:val="000000" w:themeColor="text1"/>
    </w:rPr>
    <w:tblPr>
      <w:tblStyleRowBandSize w:val="1"/>
      <w:tblStyleColBandSize w:val="1"/>
      <w:tblBorders>
        <w:top w:val="single" w:sz="24" w:space="0" w:color="9150A4" w:themeColor="accent5"/>
        <w:left w:val="single" w:sz="4" w:space="0" w:color="D23757" w:themeColor="accent6"/>
        <w:bottom w:val="single" w:sz="4" w:space="0" w:color="D23757" w:themeColor="accent6"/>
        <w:right w:val="single" w:sz="4" w:space="0" w:color="D23757" w:themeColor="accent6"/>
        <w:insideH w:val="single" w:sz="4" w:space="0" w:color="FFFFFF" w:themeColor="background1"/>
        <w:insideV w:val="single" w:sz="4" w:space="0" w:color="FFFFFF" w:themeColor="background1"/>
      </w:tblBorders>
    </w:tblPr>
    <w:tcPr>
      <w:shd w:val="clear" w:color="auto" w:fill="FAEBEE" w:themeFill="accent6" w:themeFillTint="19"/>
    </w:tcPr>
    <w:tblStylePr w:type="firstRow">
      <w:rPr>
        <w:b/>
        <w:bCs/>
      </w:rPr>
      <w:tblPr/>
      <w:tcPr>
        <w:tcBorders>
          <w:top w:val="nil"/>
          <w:left w:val="nil"/>
          <w:bottom w:val="single" w:sz="24" w:space="0" w:color="9150A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1D31" w:themeFill="accent6" w:themeFillShade="99"/>
      </w:tcPr>
    </w:tblStylePr>
    <w:tblStylePr w:type="firstCol">
      <w:rPr>
        <w:color w:val="FFFFFF" w:themeColor="background1"/>
      </w:rPr>
      <w:tblPr/>
      <w:tcPr>
        <w:tcBorders>
          <w:top w:val="nil"/>
          <w:left w:val="nil"/>
          <w:bottom w:val="nil"/>
          <w:right w:val="nil"/>
          <w:insideH w:val="single" w:sz="4" w:space="0" w:color="811D31" w:themeColor="accent6" w:themeShade="99"/>
          <w:insideV w:val="nil"/>
        </w:tcBorders>
        <w:shd w:val="clear" w:color="auto" w:fill="811D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1D31" w:themeFill="accent6" w:themeFillShade="99"/>
      </w:tcPr>
    </w:tblStylePr>
    <w:tblStylePr w:type="band1Vert">
      <w:tblPr/>
      <w:tcPr>
        <w:shd w:val="clear" w:color="auto" w:fill="EDAFBB" w:themeFill="accent6" w:themeFillTint="66"/>
      </w:tcPr>
    </w:tblStylePr>
    <w:tblStylePr w:type="band1Horz">
      <w:tblPr/>
      <w:tcPr>
        <w:shd w:val="clear" w:color="auto" w:fill="E89BAA" w:themeFill="accent6" w:themeFillTint="7F"/>
      </w:tcPr>
    </w:tblStylePr>
    <w:tblStylePr w:type="neCell">
      <w:rPr>
        <w:color w:val="000000" w:themeColor="text1"/>
      </w:rPr>
    </w:tblStylePr>
    <w:tblStylePr w:type="nwCell">
      <w:rPr>
        <w:color w:val="000000" w:themeColor="text1"/>
      </w:rPr>
    </w:tblStylePr>
  </w:style>
  <w:style w:type="paragraph" w:styleId="Kommentartekst">
    <w:name w:val="annotation text"/>
    <w:basedOn w:val="Normal"/>
    <w:link w:val="KommentartekstTegn"/>
    <w:semiHidden/>
    <w:rsid w:val="00495CA6"/>
    <w:pPr>
      <w:spacing w:after="0" w:line="240" w:lineRule="auto"/>
    </w:pPr>
  </w:style>
  <w:style w:type="character" w:customStyle="1" w:styleId="KommentartekstTegn">
    <w:name w:val="Kommentartekst Tegn"/>
    <w:basedOn w:val="Standardskrifttypeiafsnit"/>
    <w:link w:val="Kommentartekst"/>
    <w:semiHidden/>
    <w:rsid w:val="00495CA6"/>
    <w:rPr>
      <w:rFonts w:ascii="Nationalbank" w:hAnsi="Nationalbank"/>
    </w:rPr>
  </w:style>
  <w:style w:type="paragraph" w:styleId="Kommentaremne">
    <w:name w:val="annotation subject"/>
    <w:basedOn w:val="Kommentartekst"/>
    <w:next w:val="Kommentartekst"/>
    <w:link w:val="KommentaremneTegn"/>
    <w:semiHidden/>
    <w:rsid w:val="00495CA6"/>
    <w:rPr>
      <w:b/>
      <w:bCs/>
    </w:rPr>
  </w:style>
  <w:style w:type="character" w:customStyle="1" w:styleId="KommentaremneTegn">
    <w:name w:val="Kommentaremne Tegn"/>
    <w:basedOn w:val="KommentartekstTegn"/>
    <w:link w:val="Kommentaremne"/>
    <w:semiHidden/>
    <w:rsid w:val="00495CA6"/>
    <w:rPr>
      <w:rFonts w:ascii="Nationalbank" w:hAnsi="Nationalbank"/>
      <w:b/>
      <w:bCs/>
    </w:rPr>
  </w:style>
  <w:style w:type="table" w:styleId="Mrkliste">
    <w:name w:val="Dark List"/>
    <w:basedOn w:val="Tabel-Normal"/>
    <w:uiPriority w:val="70"/>
    <w:rsid w:val="00495C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495CA6"/>
    <w:rPr>
      <w:color w:val="FFFFFF" w:themeColor="background1"/>
    </w:rPr>
    <w:tblPr>
      <w:tblStyleRowBandSize w:val="1"/>
      <w:tblStyleColBandSize w:val="1"/>
    </w:tblPr>
    <w:tcPr>
      <w:shd w:val="clear" w:color="auto" w:fill="3030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323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32323" w:themeFill="accent1" w:themeFillShade="BF"/>
      </w:tcPr>
    </w:tblStylePr>
    <w:tblStylePr w:type="band1Vert">
      <w:tblPr/>
      <w:tcPr>
        <w:tcBorders>
          <w:top w:val="nil"/>
          <w:left w:val="nil"/>
          <w:bottom w:val="nil"/>
          <w:right w:val="nil"/>
          <w:insideH w:val="nil"/>
          <w:insideV w:val="nil"/>
        </w:tcBorders>
        <w:shd w:val="clear" w:color="auto" w:fill="232323" w:themeFill="accent1" w:themeFillShade="BF"/>
      </w:tcPr>
    </w:tblStylePr>
    <w:tblStylePr w:type="band1Horz">
      <w:tblPr/>
      <w:tcPr>
        <w:tcBorders>
          <w:top w:val="nil"/>
          <w:left w:val="nil"/>
          <w:bottom w:val="nil"/>
          <w:right w:val="nil"/>
          <w:insideH w:val="nil"/>
          <w:insideV w:val="nil"/>
        </w:tcBorders>
        <w:shd w:val="clear" w:color="auto" w:fill="232323" w:themeFill="accent1" w:themeFillShade="BF"/>
      </w:tcPr>
    </w:tblStylePr>
  </w:style>
  <w:style w:type="table" w:styleId="Mrkliste-fremhvningsfarve2">
    <w:name w:val="Dark List Accent 2"/>
    <w:basedOn w:val="Tabel-Normal"/>
    <w:uiPriority w:val="70"/>
    <w:rsid w:val="00495CA6"/>
    <w:rPr>
      <w:color w:val="FFFFFF" w:themeColor="background1"/>
    </w:rPr>
    <w:tblPr>
      <w:tblStyleRowBandSize w:val="1"/>
      <w:tblStyleColBandSize w:val="1"/>
    </w:tblPr>
    <w:tcPr>
      <w:shd w:val="clear" w:color="auto" w:fill="007B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D" w:themeFill="accent2" w:themeFillShade="BF"/>
      </w:tcPr>
    </w:tblStylePr>
    <w:tblStylePr w:type="band1Vert">
      <w:tblPr/>
      <w:tcPr>
        <w:tcBorders>
          <w:top w:val="nil"/>
          <w:left w:val="nil"/>
          <w:bottom w:val="nil"/>
          <w:right w:val="nil"/>
          <w:insideH w:val="nil"/>
          <w:insideV w:val="nil"/>
        </w:tcBorders>
        <w:shd w:val="clear" w:color="auto" w:fill="005B9D" w:themeFill="accent2" w:themeFillShade="BF"/>
      </w:tcPr>
    </w:tblStylePr>
    <w:tblStylePr w:type="band1Horz">
      <w:tblPr/>
      <w:tcPr>
        <w:tcBorders>
          <w:top w:val="nil"/>
          <w:left w:val="nil"/>
          <w:bottom w:val="nil"/>
          <w:right w:val="nil"/>
          <w:insideH w:val="nil"/>
          <w:insideV w:val="nil"/>
        </w:tcBorders>
        <w:shd w:val="clear" w:color="auto" w:fill="005B9D" w:themeFill="accent2" w:themeFillShade="BF"/>
      </w:tcPr>
    </w:tblStylePr>
  </w:style>
  <w:style w:type="table" w:styleId="Mrkliste-fremhvningsfarve3">
    <w:name w:val="Dark List Accent 3"/>
    <w:basedOn w:val="Tabel-Normal"/>
    <w:uiPriority w:val="70"/>
    <w:rsid w:val="00495CA6"/>
    <w:rPr>
      <w:color w:val="FFFFFF" w:themeColor="background1"/>
    </w:rPr>
    <w:tblPr>
      <w:tblStyleRowBandSize w:val="1"/>
      <w:tblStyleColBandSize w:val="1"/>
    </w:tblPr>
    <w:tcPr>
      <w:shd w:val="clear" w:color="auto" w:fill="8DC6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63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996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9962C" w:themeFill="accent3" w:themeFillShade="BF"/>
      </w:tcPr>
    </w:tblStylePr>
    <w:tblStylePr w:type="band1Vert">
      <w:tblPr/>
      <w:tcPr>
        <w:tcBorders>
          <w:top w:val="nil"/>
          <w:left w:val="nil"/>
          <w:bottom w:val="nil"/>
          <w:right w:val="nil"/>
          <w:insideH w:val="nil"/>
          <w:insideV w:val="nil"/>
        </w:tcBorders>
        <w:shd w:val="clear" w:color="auto" w:fill="69962C" w:themeFill="accent3" w:themeFillShade="BF"/>
      </w:tcPr>
    </w:tblStylePr>
    <w:tblStylePr w:type="band1Horz">
      <w:tblPr/>
      <w:tcPr>
        <w:tcBorders>
          <w:top w:val="nil"/>
          <w:left w:val="nil"/>
          <w:bottom w:val="nil"/>
          <w:right w:val="nil"/>
          <w:insideH w:val="nil"/>
          <w:insideV w:val="nil"/>
        </w:tcBorders>
        <w:shd w:val="clear" w:color="auto" w:fill="69962C" w:themeFill="accent3" w:themeFillShade="BF"/>
      </w:tcPr>
    </w:tblStylePr>
  </w:style>
  <w:style w:type="table" w:styleId="Mrkliste-fremhvningsfarve4">
    <w:name w:val="Dark List Accent 4"/>
    <w:basedOn w:val="Tabel-Normal"/>
    <w:uiPriority w:val="70"/>
    <w:rsid w:val="00495CA6"/>
    <w:rPr>
      <w:color w:val="FFFFFF" w:themeColor="background1"/>
    </w:rPr>
    <w:tblPr>
      <w:tblStyleRowBandSize w:val="1"/>
      <w:tblStyleColBandSize w:val="1"/>
    </w:tblPr>
    <w:tcPr>
      <w:shd w:val="clear" w:color="auto" w:fill="4DA1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04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9786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97861" w:themeFill="accent4" w:themeFillShade="BF"/>
      </w:tcPr>
    </w:tblStylePr>
    <w:tblStylePr w:type="band1Vert">
      <w:tblPr/>
      <w:tcPr>
        <w:tcBorders>
          <w:top w:val="nil"/>
          <w:left w:val="nil"/>
          <w:bottom w:val="nil"/>
          <w:right w:val="nil"/>
          <w:insideH w:val="nil"/>
          <w:insideV w:val="nil"/>
        </w:tcBorders>
        <w:shd w:val="clear" w:color="auto" w:fill="397861" w:themeFill="accent4" w:themeFillShade="BF"/>
      </w:tcPr>
    </w:tblStylePr>
    <w:tblStylePr w:type="band1Horz">
      <w:tblPr/>
      <w:tcPr>
        <w:tcBorders>
          <w:top w:val="nil"/>
          <w:left w:val="nil"/>
          <w:bottom w:val="nil"/>
          <w:right w:val="nil"/>
          <w:insideH w:val="nil"/>
          <w:insideV w:val="nil"/>
        </w:tcBorders>
        <w:shd w:val="clear" w:color="auto" w:fill="397861" w:themeFill="accent4" w:themeFillShade="BF"/>
      </w:tcPr>
    </w:tblStylePr>
  </w:style>
  <w:style w:type="table" w:styleId="Mrkliste-fremhvningsfarve5">
    <w:name w:val="Dark List Accent 5"/>
    <w:basedOn w:val="Tabel-Normal"/>
    <w:uiPriority w:val="70"/>
    <w:rsid w:val="00495CA6"/>
    <w:rPr>
      <w:color w:val="FFFFFF" w:themeColor="background1"/>
    </w:rPr>
    <w:tblPr>
      <w:tblStyleRowBandSize w:val="1"/>
      <w:tblStyleColBandSize w:val="1"/>
    </w:tblPr>
    <w:tcPr>
      <w:shd w:val="clear" w:color="auto" w:fill="9150A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275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3C7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3C7A" w:themeFill="accent5" w:themeFillShade="BF"/>
      </w:tcPr>
    </w:tblStylePr>
    <w:tblStylePr w:type="band1Vert">
      <w:tblPr/>
      <w:tcPr>
        <w:tcBorders>
          <w:top w:val="nil"/>
          <w:left w:val="nil"/>
          <w:bottom w:val="nil"/>
          <w:right w:val="nil"/>
          <w:insideH w:val="nil"/>
          <w:insideV w:val="nil"/>
        </w:tcBorders>
        <w:shd w:val="clear" w:color="auto" w:fill="6C3C7A" w:themeFill="accent5" w:themeFillShade="BF"/>
      </w:tcPr>
    </w:tblStylePr>
    <w:tblStylePr w:type="band1Horz">
      <w:tblPr/>
      <w:tcPr>
        <w:tcBorders>
          <w:top w:val="nil"/>
          <w:left w:val="nil"/>
          <w:bottom w:val="nil"/>
          <w:right w:val="nil"/>
          <w:insideH w:val="nil"/>
          <w:insideV w:val="nil"/>
        </w:tcBorders>
        <w:shd w:val="clear" w:color="auto" w:fill="6C3C7A" w:themeFill="accent5" w:themeFillShade="BF"/>
      </w:tcPr>
    </w:tblStylePr>
  </w:style>
  <w:style w:type="table" w:styleId="Mrkliste-fremhvningsfarve6">
    <w:name w:val="Dark List Accent 6"/>
    <w:basedOn w:val="Tabel-Normal"/>
    <w:uiPriority w:val="70"/>
    <w:rsid w:val="00495CA6"/>
    <w:rPr>
      <w:color w:val="FFFFFF" w:themeColor="background1"/>
    </w:rPr>
    <w:tblPr>
      <w:tblStyleRowBandSize w:val="1"/>
      <w:tblStyleColBandSize w:val="1"/>
    </w:tblPr>
    <w:tcPr>
      <w:shd w:val="clear" w:color="auto" w:fill="D2375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182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243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243E" w:themeFill="accent6" w:themeFillShade="BF"/>
      </w:tcPr>
    </w:tblStylePr>
    <w:tblStylePr w:type="band1Vert">
      <w:tblPr/>
      <w:tcPr>
        <w:tcBorders>
          <w:top w:val="nil"/>
          <w:left w:val="nil"/>
          <w:bottom w:val="nil"/>
          <w:right w:val="nil"/>
          <w:insideH w:val="nil"/>
          <w:insideV w:val="nil"/>
        </w:tcBorders>
        <w:shd w:val="clear" w:color="auto" w:fill="A1243E" w:themeFill="accent6" w:themeFillShade="BF"/>
      </w:tcPr>
    </w:tblStylePr>
    <w:tblStylePr w:type="band1Horz">
      <w:tblPr/>
      <w:tcPr>
        <w:tcBorders>
          <w:top w:val="nil"/>
          <w:left w:val="nil"/>
          <w:bottom w:val="nil"/>
          <w:right w:val="nil"/>
          <w:insideH w:val="nil"/>
          <w:insideV w:val="nil"/>
        </w:tcBorders>
        <w:shd w:val="clear" w:color="auto" w:fill="A1243E" w:themeFill="accent6" w:themeFillShade="BF"/>
      </w:tcPr>
    </w:tblStylePr>
  </w:style>
  <w:style w:type="paragraph" w:styleId="Dato">
    <w:name w:val="Date"/>
    <w:basedOn w:val="Normal"/>
    <w:next w:val="Normal"/>
    <w:link w:val="DatoTegn"/>
    <w:semiHidden/>
    <w:rsid w:val="00495CA6"/>
    <w:pPr>
      <w:spacing w:after="0"/>
    </w:pPr>
  </w:style>
  <w:style w:type="character" w:customStyle="1" w:styleId="DatoTegn">
    <w:name w:val="Dato Tegn"/>
    <w:basedOn w:val="Standardskrifttypeiafsnit"/>
    <w:link w:val="Dato"/>
    <w:semiHidden/>
    <w:rsid w:val="00495CA6"/>
    <w:rPr>
      <w:rFonts w:ascii="Nationalbank" w:hAnsi="Nationalbank"/>
    </w:rPr>
  </w:style>
  <w:style w:type="paragraph" w:styleId="Dokumentoversigt">
    <w:name w:val="Document Map"/>
    <w:basedOn w:val="Normal"/>
    <w:link w:val="DokumentoversigtTegn"/>
    <w:semiHidden/>
    <w:rsid w:val="00495CA6"/>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495CA6"/>
    <w:rPr>
      <w:rFonts w:ascii="Tahoma" w:hAnsi="Tahoma" w:cs="Tahoma"/>
      <w:sz w:val="16"/>
      <w:szCs w:val="16"/>
    </w:rPr>
  </w:style>
  <w:style w:type="paragraph" w:styleId="Mailsignatur">
    <w:name w:val="E-mail Signature"/>
    <w:basedOn w:val="Normal"/>
    <w:link w:val="MailsignaturTegn"/>
    <w:semiHidden/>
    <w:rsid w:val="00495CA6"/>
    <w:pPr>
      <w:spacing w:after="0" w:line="240" w:lineRule="auto"/>
    </w:pPr>
  </w:style>
  <w:style w:type="character" w:customStyle="1" w:styleId="MailsignaturTegn">
    <w:name w:val="Mailsignatur Tegn"/>
    <w:basedOn w:val="Standardskrifttypeiafsnit"/>
    <w:link w:val="Mailsignatur"/>
    <w:semiHidden/>
    <w:rsid w:val="00495CA6"/>
    <w:rPr>
      <w:rFonts w:ascii="Nationalbank" w:hAnsi="Nationalbank"/>
    </w:rPr>
  </w:style>
  <w:style w:type="paragraph" w:styleId="Slutnotetekst">
    <w:name w:val="endnote text"/>
    <w:basedOn w:val="Normal"/>
    <w:link w:val="SlutnotetekstTegn"/>
    <w:semiHidden/>
    <w:rsid w:val="00495CA6"/>
    <w:pPr>
      <w:spacing w:after="0" w:line="240" w:lineRule="auto"/>
    </w:pPr>
  </w:style>
  <w:style w:type="character" w:customStyle="1" w:styleId="SlutnotetekstTegn">
    <w:name w:val="Slutnotetekst Tegn"/>
    <w:basedOn w:val="Standardskrifttypeiafsnit"/>
    <w:link w:val="Slutnotetekst"/>
    <w:semiHidden/>
    <w:rsid w:val="00495CA6"/>
    <w:rPr>
      <w:rFonts w:ascii="Nationalbank" w:hAnsi="Nationalbank"/>
    </w:rPr>
  </w:style>
  <w:style w:type="paragraph" w:styleId="Afsenderadresse">
    <w:name w:val="envelope return"/>
    <w:basedOn w:val="Normal"/>
    <w:semiHidden/>
    <w:rsid w:val="00495CA6"/>
    <w:pPr>
      <w:spacing w:after="0" w:line="240" w:lineRule="auto"/>
    </w:pPr>
  </w:style>
  <w:style w:type="character" w:customStyle="1" w:styleId="Overskrift7Tegn">
    <w:name w:val="Overskrift 7 Tegn"/>
    <w:basedOn w:val="Standardskrifttypeiafsnit"/>
    <w:link w:val="Overskrift7"/>
    <w:semiHidden/>
    <w:rsid w:val="00495CA6"/>
    <w:rPr>
      <w:rFonts w:ascii="Nationalbank" w:hAnsi="Nationalbank"/>
      <w:i/>
      <w:iCs/>
      <w:color w:val="404040" w:themeColor="text1" w:themeTint="BF"/>
    </w:rPr>
  </w:style>
  <w:style w:type="character" w:customStyle="1" w:styleId="Overskrift8Tegn">
    <w:name w:val="Overskrift 8 Tegn"/>
    <w:basedOn w:val="Standardskrifttypeiafsnit"/>
    <w:link w:val="Overskrift8"/>
    <w:semiHidden/>
    <w:rsid w:val="00495CA6"/>
    <w:rPr>
      <w:rFonts w:ascii="Nationalbank" w:hAnsi="Nationalbank"/>
      <w:color w:val="404040" w:themeColor="text1" w:themeTint="BF"/>
    </w:rPr>
  </w:style>
  <w:style w:type="character" w:customStyle="1" w:styleId="Overskrift9Tegn">
    <w:name w:val="Overskrift 9 Tegn"/>
    <w:basedOn w:val="Standardskrifttypeiafsnit"/>
    <w:link w:val="Overskrift9"/>
    <w:semiHidden/>
    <w:rsid w:val="00495CA6"/>
    <w:rPr>
      <w:rFonts w:ascii="Nationalbank" w:hAnsi="Nationalbank"/>
      <w:i/>
      <w:iCs/>
      <w:color w:val="404040" w:themeColor="text1" w:themeTint="BF"/>
    </w:rPr>
  </w:style>
  <w:style w:type="paragraph" w:styleId="HTML-adresse">
    <w:name w:val="HTML Address"/>
    <w:basedOn w:val="Normal"/>
    <w:link w:val="HTML-adresseTegn"/>
    <w:semiHidden/>
    <w:rsid w:val="00495CA6"/>
    <w:pPr>
      <w:spacing w:after="0" w:line="240" w:lineRule="auto"/>
    </w:pPr>
    <w:rPr>
      <w:i/>
      <w:iCs/>
    </w:rPr>
  </w:style>
  <w:style w:type="character" w:customStyle="1" w:styleId="HTML-adresseTegn">
    <w:name w:val="HTML-adresse Tegn"/>
    <w:basedOn w:val="Standardskrifttypeiafsnit"/>
    <w:link w:val="HTML-adresse"/>
    <w:semiHidden/>
    <w:rsid w:val="00495CA6"/>
    <w:rPr>
      <w:rFonts w:ascii="Nationalbank" w:hAnsi="Nationalbank"/>
      <w:i/>
      <w:iCs/>
    </w:rPr>
  </w:style>
  <w:style w:type="paragraph" w:styleId="FormateretHTML">
    <w:name w:val="HTML Preformatted"/>
    <w:basedOn w:val="Normal"/>
    <w:link w:val="FormateretHTMLTegn"/>
    <w:semiHidden/>
    <w:rsid w:val="00495CA6"/>
    <w:pPr>
      <w:spacing w:after="0" w:line="240" w:lineRule="auto"/>
    </w:pPr>
    <w:rPr>
      <w:rFonts w:ascii="Consolas" w:hAnsi="Consolas" w:cs="Consolas"/>
    </w:rPr>
  </w:style>
  <w:style w:type="character" w:customStyle="1" w:styleId="FormateretHTMLTegn">
    <w:name w:val="Formateret HTML Tegn"/>
    <w:basedOn w:val="Standardskrifttypeiafsnit"/>
    <w:link w:val="FormateretHTML"/>
    <w:semiHidden/>
    <w:rsid w:val="00495CA6"/>
    <w:rPr>
      <w:rFonts w:ascii="Consolas" w:hAnsi="Consolas" w:cs="Consolas"/>
    </w:rPr>
  </w:style>
  <w:style w:type="paragraph" w:styleId="Indeks1">
    <w:name w:val="index 1"/>
    <w:basedOn w:val="Normal"/>
    <w:next w:val="Normal"/>
    <w:autoRedefine/>
    <w:semiHidden/>
    <w:rsid w:val="00495CA6"/>
    <w:pPr>
      <w:spacing w:after="0" w:line="240" w:lineRule="auto"/>
      <w:ind w:left="200" w:hanging="200"/>
    </w:pPr>
  </w:style>
  <w:style w:type="paragraph" w:styleId="Indeks2">
    <w:name w:val="index 2"/>
    <w:basedOn w:val="Normal"/>
    <w:next w:val="Normal"/>
    <w:autoRedefine/>
    <w:semiHidden/>
    <w:rsid w:val="00495CA6"/>
    <w:pPr>
      <w:spacing w:after="0" w:line="240" w:lineRule="auto"/>
      <w:ind w:left="400" w:hanging="200"/>
    </w:pPr>
  </w:style>
  <w:style w:type="paragraph" w:styleId="Indeks3">
    <w:name w:val="index 3"/>
    <w:basedOn w:val="Normal"/>
    <w:next w:val="Normal"/>
    <w:autoRedefine/>
    <w:semiHidden/>
    <w:rsid w:val="00495CA6"/>
    <w:pPr>
      <w:spacing w:after="0" w:line="240" w:lineRule="auto"/>
      <w:ind w:left="600" w:hanging="200"/>
    </w:pPr>
  </w:style>
  <w:style w:type="paragraph" w:styleId="Indeks4">
    <w:name w:val="index 4"/>
    <w:basedOn w:val="Normal"/>
    <w:next w:val="Normal"/>
    <w:autoRedefine/>
    <w:semiHidden/>
    <w:rsid w:val="00495CA6"/>
    <w:pPr>
      <w:spacing w:after="0" w:line="240" w:lineRule="auto"/>
      <w:ind w:left="800" w:hanging="200"/>
    </w:pPr>
  </w:style>
  <w:style w:type="paragraph" w:styleId="Indeks5">
    <w:name w:val="index 5"/>
    <w:basedOn w:val="Normal"/>
    <w:next w:val="Normal"/>
    <w:autoRedefine/>
    <w:semiHidden/>
    <w:rsid w:val="00495CA6"/>
    <w:pPr>
      <w:spacing w:after="0" w:line="240" w:lineRule="auto"/>
      <w:ind w:left="1000" w:hanging="200"/>
    </w:pPr>
  </w:style>
  <w:style w:type="paragraph" w:styleId="Indeks6">
    <w:name w:val="index 6"/>
    <w:basedOn w:val="Normal"/>
    <w:next w:val="Normal"/>
    <w:autoRedefine/>
    <w:semiHidden/>
    <w:rsid w:val="00495CA6"/>
    <w:pPr>
      <w:spacing w:after="0" w:line="240" w:lineRule="auto"/>
      <w:ind w:left="1200" w:hanging="200"/>
    </w:pPr>
  </w:style>
  <w:style w:type="paragraph" w:styleId="Indeks7">
    <w:name w:val="index 7"/>
    <w:basedOn w:val="Normal"/>
    <w:next w:val="Normal"/>
    <w:autoRedefine/>
    <w:semiHidden/>
    <w:rsid w:val="00495CA6"/>
    <w:pPr>
      <w:spacing w:after="0" w:line="240" w:lineRule="auto"/>
      <w:ind w:left="1400" w:hanging="200"/>
    </w:pPr>
  </w:style>
  <w:style w:type="paragraph" w:styleId="Indeks8">
    <w:name w:val="index 8"/>
    <w:basedOn w:val="Normal"/>
    <w:next w:val="Normal"/>
    <w:autoRedefine/>
    <w:semiHidden/>
    <w:rsid w:val="00495CA6"/>
    <w:pPr>
      <w:spacing w:after="0" w:line="240" w:lineRule="auto"/>
      <w:ind w:left="1600" w:hanging="200"/>
    </w:pPr>
  </w:style>
  <w:style w:type="paragraph" w:styleId="Indeks9">
    <w:name w:val="index 9"/>
    <w:basedOn w:val="Normal"/>
    <w:next w:val="Normal"/>
    <w:autoRedefine/>
    <w:semiHidden/>
    <w:rsid w:val="00495CA6"/>
    <w:pPr>
      <w:spacing w:after="0" w:line="240" w:lineRule="auto"/>
      <w:ind w:left="1800" w:hanging="200"/>
    </w:pPr>
  </w:style>
  <w:style w:type="paragraph" w:styleId="Indeksoverskrift">
    <w:name w:val="index heading"/>
    <w:basedOn w:val="Normal"/>
    <w:next w:val="Indeks1"/>
    <w:semiHidden/>
    <w:rsid w:val="00495CA6"/>
    <w:pPr>
      <w:spacing w:after="0"/>
    </w:pPr>
    <w:rPr>
      <w:b/>
      <w:bCs/>
    </w:rPr>
  </w:style>
  <w:style w:type="paragraph" w:styleId="Strktcitat">
    <w:name w:val="Intense Quote"/>
    <w:basedOn w:val="Normal"/>
    <w:next w:val="Normal"/>
    <w:link w:val="StrktcitatTegn"/>
    <w:uiPriority w:val="30"/>
    <w:semiHidden/>
    <w:qFormat/>
    <w:rsid w:val="00495CA6"/>
    <w:pPr>
      <w:pBdr>
        <w:bottom w:val="single" w:sz="4" w:space="4" w:color="303030" w:themeColor="accent1"/>
      </w:pBdr>
      <w:spacing w:before="200" w:after="280"/>
      <w:ind w:left="936" w:right="936"/>
    </w:pPr>
    <w:rPr>
      <w:b/>
      <w:bCs/>
      <w:i/>
      <w:iCs/>
      <w:color w:val="303030" w:themeColor="accent1"/>
    </w:rPr>
  </w:style>
  <w:style w:type="character" w:customStyle="1" w:styleId="StrktcitatTegn">
    <w:name w:val="Stærkt citat Tegn"/>
    <w:basedOn w:val="Standardskrifttypeiafsnit"/>
    <w:link w:val="Strktcitat"/>
    <w:uiPriority w:val="30"/>
    <w:semiHidden/>
    <w:rsid w:val="00495CA6"/>
    <w:rPr>
      <w:rFonts w:ascii="Nationalbank" w:hAnsi="Nationalbank"/>
      <w:b/>
      <w:bCs/>
      <w:i/>
      <w:iCs/>
      <w:color w:val="303030" w:themeColor="accent1"/>
    </w:rPr>
  </w:style>
  <w:style w:type="table" w:styleId="Lystgitter">
    <w:name w:val="Light Grid"/>
    <w:basedOn w:val="Tabel-Normal"/>
    <w:uiPriority w:val="62"/>
    <w:rsid w:val="00495C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Nationalbank" w:hAnsi="Nationalbank"/>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Nationalbank" w:hAnsi="Nationalbank"/>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495CA6"/>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insideH w:val="single" w:sz="8" w:space="0" w:color="303030" w:themeColor="accent1"/>
        <w:insideV w:val="single" w:sz="8" w:space="0" w:color="303030" w:themeColor="accent1"/>
      </w:tblBorders>
    </w:tblPr>
    <w:tblStylePr w:type="firstRow">
      <w:pPr>
        <w:spacing w:before="0" w:after="0" w:line="240" w:lineRule="auto"/>
      </w:pPr>
      <w:rPr>
        <w:rFonts w:ascii="Nationalbank" w:hAnsi="Nationalbank"/>
        <w:b/>
        <w:bCs/>
      </w:rPr>
      <w:tblPr/>
      <w:tcPr>
        <w:tcBorders>
          <w:top w:val="single" w:sz="8" w:space="0" w:color="303030" w:themeColor="accent1"/>
          <w:left w:val="single" w:sz="8" w:space="0" w:color="303030" w:themeColor="accent1"/>
          <w:bottom w:val="single" w:sz="18" w:space="0" w:color="303030" w:themeColor="accent1"/>
          <w:right w:val="single" w:sz="8" w:space="0" w:color="303030" w:themeColor="accent1"/>
          <w:insideH w:val="nil"/>
          <w:insideV w:val="single" w:sz="8" w:space="0" w:color="303030" w:themeColor="accent1"/>
        </w:tcBorders>
      </w:tcPr>
    </w:tblStylePr>
    <w:tblStylePr w:type="lastRow">
      <w:pPr>
        <w:spacing w:before="0" w:after="0" w:line="240" w:lineRule="auto"/>
      </w:pPr>
      <w:rPr>
        <w:rFonts w:ascii="Nationalbank" w:hAnsi="Nationalbank"/>
        <w:b/>
        <w:bCs/>
      </w:rPr>
      <w:tblPr/>
      <w:tcPr>
        <w:tcBorders>
          <w:top w:val="double" w:sz="6" w:space="0" w:color="303030" w:themeColor="accent1"/>
          <w:left w:val="single" w:sz="8" w:space="0" w:color="303030" w:themeColor="accent1"/>
          <w:bottom w:val="single" w:sz="8" w:space="0" w:color="303030" w:themeColor="accent1"/>
          <w:right w:val="single" w:sz="8" w:space="0" w:color="303030" w:themeColor="accent1"/>
          <w:insideH w:val="nil"/>
          <w:insideV w:val="single" w:sz="8" w:space="0" w:color="303030" w:themeColor="accent1"/>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tcPr>
    </w:tblStylePr>
    <w:tblStylePr w:type="band1Vert">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shd w:val="clear" w:color="auto" w:fill="CBCBCB" w:themeFill="accent1" w:themeFillTint="3F"/>
      </w:tcPr>
    </w:tblStylePr>
    <w:tblStylePr w:type="band1Horz">
      <w:tblPr/>
      <w:tcPr>
        <w:tcBorders>
          <w:top w:val="single" w:sz="8" w:space="0" w:color="303030" w:themeColor="accent1"/>
          <w:left w:val="single" w:sz="8" w:space="0" w:color="303030" w:themeColor="accent1"/>
          <w:bottom w:val="single" w:sz="8" w:space="0" w:color="303030" w:themeColor="accent1"/>
          <w:right w:val="single" w:sz="8" w:space="0" w:color="303030" w:themeColor="accent1"/>
          <w:insideV w:val="single" w:sz="8" w:space="0" w:color="303030" w:themeColor="accent1"/>
        </w:tcBorders>
        <w:shd w:val="clear" w:color="auto" w:fill="CBCBCB" w:themeFill="accent1" w:themeFillTint="3F"/>
      </w:tcPr>
    </w:tblStylePr>
    <w:tblStylePr w:type="band2Horz">
      <w:tblPr/>
      <w:tcPr>
        <w:tcBorders>
          <w:top w:val="single" w:sz="8" w:space="0" w:color="303030" w:themeColor="accent1"/>
          <w:left w:val="single" w:sz="8" w:space="0" w:color="303030" w:themeColor="accent1"/>
          <w:bottom w:val="single" w:sz="8" w:space="0" w:color="303030" w:themeColor="accent1"/>
          <w:right w:val="single" w:sz="8" w:space="0" w:color="303030" w:themeColor="accent1"/>
          <w:insideV w:val="single" w:sz="8" w:space="0" w:color="303030" w:themeColor="accent1"/>
        </w:tcBorders>
      </w:tcPr>
    </w:tblStylePr>
  </w:style>
  <w:style w:type="table" w:styleId="Lystgitter-fremhvningsfarve2">
    <w:name w:val="Light Grid Accent 2"/>
    <w:basedOn w:val="Tabel-Normal"/>
    <w:uiPriority w:val="62"/>
    <w:rsid w:val="00495CA6"/>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insideH w:val="single" w:sz="8" w:space="0" w:color="007BD2" w:themeColor="accent2"/>
        <w:insideV w:val="single" w:sz="8" w:space="0" w:color="007BD2" w:themeColor="accent2"/>
      </w:tblBorders>
    </w:tblPr>
    <w:tblStylePr w:type="firstRow">
      <w:pPr>
        <w:spacing w:before="0" w:after="0" w:line="240" w:lineRule="auto"/>
      </w:pPr>
      <w:rPr>
        <w:rFonts w:ascii="Nationalbank" w:hAnsi="Nationalbank"/>
        <w:b/>
        <w:bCs/>
      </w:rPr>
      <w:tblPr/>
      <w:tcPr>
        <w:tcBorders>
          <w:top w:val="single" w:sz="8" w:space="0" w:color="007BD2" w:themeColor="accent2"/>
          <w:left w:val="single" w:sz="8" w:space="0" w:color="007BD2" w:themeColor="accent2"/>
          <w:bottom w:val="single" w:sz="18" w:space="0" w:color="007BD2" w:themeColor="accent2"/>
          <w:right w:val="single" w:sz="8" w:space="0" w:color="007BD2" w:themeColor="accent2"/>
          <w:insideH w:val="nil"/>
          <w:insideV w:val="single" w:sz="8" w:space="0" w:color="007BD2" w:themeColor="accent2"/>
        </w:tcBorders>
      </w:tcPr>
    </w:tblStylePr>
    <w:tblStylePr w:type="lastRow">
      <w:pPr>
        <w:spacing w:before="0" w:after="0" w:line="240" w:lineRule="auto"/>
      </w:pPr>
      <w:rPr>
        <w:rFonts w:ascii="Nationalbank" w:hAnsi="Nationalbank"/>
        <w:b/>
        <w:bCs/>
      </w:rPr>
      <w:tblPr/>
      <w:tcPr>
        <w:tcBorders>
          <w:top w:val="double" w:sz="6" w:space="0" w:color="007BD2" w:themeColor="accent2"/>
          <w:left w:val="single" w:sz="8" w:space="0" w:color="007BD2" w:themeColor="accent2"/>
          <w:bottom w:val="single" w:sz="8" w:space="0" w:color="007BD2" w:themeColor="accent2"/>
          <w:right w:val="single" w:sz="8" w:space="0" w:color="007BD2" w:themeColor="accent2"/>
          <w:insideH w:val="nil"/>
          <w:insideV w:val="single" w:sz="8" w:space="0" w:color="007BD2" w:themeColor="accent2"/>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tcPr>
    </w:tblStylePr>
    <w:tblStylePr w:type="band1Vert">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shd w:val="clear" w:color="auto" w:fill="B4E0FF" w:themeFill="accent2" w:themeFillTint="3F"/>
      </w:tcPr>
    </w:tblStylePr>
    <w:tblStylePr w:type="band1Horz">
      <w:tblPr/>
      <w:tcPr>
        <w:tcBorders>
          <w:top w:val="single" w:sz="8" w:space="0" w:color="007BD2" w:themeColor="accent2"/>
          <w:left w:val="single" w:sz="8" w:space="0" w:color="007BD2" w:themeColor="accent2"/>
          <w:bottom w:val="single" w:sz="8" w:space="0" w:color="007BD2" w:themeColor="accent2"/>
          <w:right w:val="single" w:sz="8" w:space="0" w:color="007BD2" w:themeColor="accent2"/>
          <w:insideV w:val="single" w:sz="8" w:space="0" w:color="007BD2" w:themeColor="accent2"/>
        </w:tcBorders>
        <w:shd w:val="clear" w:color="auto" w:fill="B4E0FF" w:themeFill="accent2" w:themeFillTint="3F"/>
      </w:tcPr>
    </w:tblStylePr>
    <w:tblStylePr w:type="band2Horz">
      <w:tblPr/>
      <w:tcPr>
        <w:tcBorders>
          <w:top w:val="single" w:sz="8" w:space="0" w:color="007BD2" w:themeColor="accent2"/>
          <w:left w:val="single" w:sz="8" w:space="0" w:color="007BD2" w:themeColor="accent2"/>
          <w:bottom w:val="single" w:sz="8" w:space="0" w:color="007BD2" w:themeColor="accent2"/>
          <w:right w:val="single" w:sz="8" w:space="0" w:color="007BD2" w:themeColor="accent2"/>
          <w:insideV w:val="single" w:sz="8" w:space="0" w:color="007BD2" w:themeColor="accent2"/>
        </w:tcBorders>
      </w:tcPr>
    </w:tblStylePr>
  </w:style>
  <w:style w:type="table" w:styleId="Lystgitter-fremhvningsfarve3">
    <w:name w:val="Light Grid Accent 3"/>
    <w:basedOn w:val="Tabel-Normal"/>
    <w:uiPriority w:val="62"/>
    <w:rsid w:val="00495CA6"/>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insideH w:val="single" w:sz="8" w:space="0" w:color="8DC63E" w:themeColor="accent3"/>
        <w:insideV w:val="single" w:sz="8" w:space="0" w:color="8DC63E" w:themeColor="accent3"/>
      </w:tblBorders>
    </w:tblPr>
    <w:tblStylePr w:type="firstRow">
      <w:pPr>
        <w:spacing w:before="0" w:after="0" w:line="240" w:lineRule="auto"/>
      </w:pPr>
      <w:rPr>
        <w:rFonts w:ascii="Nationalbank" w:hAnsi="Nationalbank"/>
        <w:b/>
        <w:bCs/>
      </w:rPr>
      <w:tblPr/>
      <w:tcPr>
        <w:tcBorders>
          <w:top w:val="single" w:sz="8" w:space="0" w:color="8DC63E" w:themeColor="accent3"/>
          <w:left w:val="single" w:sz="8" w:space="0" w:color="8DC63E" w:themeColor="accent3"/>
          <w:bottom w:val="single" w:sz="18" w:space="0" w:color="8DC63E" w:themeColor="accent3"/>
          <w:right w:val="single" w:sz="8" w:space="0" w:color="8DC63E" w:themeColor="accent3"/>
          <w:insideH w:val="nil"/>
          <w:insideV w:val="single" w:sz="8" w:space="0" w:color="8DC63E" w:themeColor="accent3"/>
        </w:tcBorders>
      </w:tcPr>
    </w:tblStylePr>
    <w:tblStylePr w:type="lastRow">
      <w:pPr>
        <w:spacing w:before="0" w:after="0" w:line="240" w:lineRule="auto"/>
      </w:pPr>
      <w:rPr>
        <w:rFonts w:ascii="Nationalbank" w:hAnsi="Nationalbank"/>
        <w:b/>
        <w:bCs/>
      </w:rPr>
      <w:tblPr/>
      <w:tcPr>
        <w:tcBorders>
          <w:top w:val="double" w:sz="6" w:space="0" w:color="8DC63E" w:themeColor="accent3"/>
          <w:left w:val="single" w:sz="8" w:space="0" w:color="8DC63E" w:themeColor="accent3"/>
          <w:bottom w:val="single" w:sz="8" w:space="0" w:color="8DC63E" w:themeColor="accent3"/>
          <w:right w:val="single" w:sz="8" w:space="0" w:color="8DC63E" w:themeColor="accent3"/>
          <w:insideH w:val="nil"/>
          <w:insideV w:val="single" w:sz="8" w:space="0" w:color="8DC63E" w:themeColor="accent3"/>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tcPr>
    </w:tblStylePr>
    <w:tblStylePr w:type="band1Vert">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shd w:val="clear" w:color="auto" w:fill="E2F1CF" w:themeFill="accent3" w:themeFillTint="3F"/>
      </w:tcPr>
    </w:tblStylePr>
    <w:tblStylePr w:type="band1Horz">
      <w:tblPr/>
      <w:tcPr>
        <w:tcBorders>
          <w:top w:val="single" w:sz="8" w:space="0" w:color="8DC63E" w:themeColor="accent3"/>
          <w:left w:val="single" w:sz="8" w:space="0" w:color="8DC63E" w:themeColor="accent3"/>
          <w:bottom w:val="single" w:sz="8" w:space="0" w:color="8DC63E" w:themeColor="accent3"/>
          <w:right w:val="single" w:sz="8" w:space="0" w:color="8DC63E" w:themeColor="accent3"/>
          <w:insideV w:val="single" w:sz="8" w:space="0" w:color="8DC63E" w:themeColor="accent3"/>
        </w:tcBorders>
        <w:shd w:val="clear" w:color="auto" w:fill="E2F1CF" w:themeFill="accent3" w:themeFillTint="3F"/>
      </w:tcPr>
    </w:tblStylePr>
    <w:tblStylePr w:type="band2Horz">
      <w:tblPr/>
      <w:tcPr>
        <w:tcBorders>
          <w:top w:val="single" w:sz="8" w:space="0" w:color="8DC63E" w:themeColor="accent3"/>
          <w:left w:val="single" w:sz="8" w:space="0" w:color="8DC63E" w:themeColor="accent3"/>
          <w:bottom w:val="single" w:sz="8" w:space="0" w:color="8DC63E" w:themeColor="accent3"/>
          <w:right w:val="single" w:sz="8" w:space="0" w:color="8DC63E" w:themeColor="accent3"/>
          <w:insideV w:val="single" w:sz="8" w:space="0" w:color="8DC63E" w:themeColor="accent3"/>
        </w:tcBorders>
      </w:tcPr>
    </w:tblStylePr>
  </w:style>
  <w:style w:type="table" w:styleId="Lystgitter-fremhvningsfarve4">
    <w:name w:val="Light Grid Accent 4"/>
    <w:basedOn w:val="Tabel-Normal"/>
    <w:uiPriority w:val="62"/>
    <w:rsid w:val="00495CA6"/>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insideH w:val="single" w:sz="8" w:space="0" w:color="4DA183" w:themeColor="accent4"/>
        <w:insideV w:val="single" w:sz="8" w:space="0" w:color="4DA183" w:themeColor="accent4"/>
      </w:tblBorders>
    </w:tblPr>
    <w:tblStylePr w:type="firstRow">
      <w:pPr>
        <w:spacing w:before="0" w:after="0" w:line="240" w:lineRule="auto"/>
      </w:pPr>
      <w:rPr>
        <w:rFonts w:ascii="Nationalbank" w:hAnsi="Nationalbank"/>
        <w:b/>
        <w:bCs/>
      </w:rPr>
      <w:tblPr/>
      <w:tcPr>
        <w:tcBorders>
          <w:top w:val="single" w:sz="8" w:space="0" w:color="4DA183" w:themeColor="accent4"/>
          <w:left w:val="single" w:sz="8" w:space="0" w:color="4DA183" w:themeColor="accent4"/>
          <w:bottom w:val="single" w:sz="18" w:space="0" w:color="4DA183" w:themeColor="accent4"/>
          <w:right w:val="single" w:sz="8" w:space="0" w:color="4DA183" w:themeColor="accent4"/>
          <w:insideH w:val="nil"/>
          <w:insideV w:val="single" w:sz="8" w:space="0" w:color="4DA183" w:themeColor="accent4"/>
        </w:tcBorders>
      </w:tcPr>
    </w:tblStylePr>
    <w:tblStylePr w:type="lastRow">
      <w:pPr>
        <w:spacing w:before="0" w:after="0" w:line="240" w:lineRule="auto"/>
      </w:pPr>
      <w:rPr>
        <w:rFonts w:ascii="Nationalbank" w:hAnsi="Nationalbank"/>
        <w:b/>
        <w:bCs/>
      </w:rPr>
      <w:tblPr/>
      <w:tcPr>
        <w:tcBorders>
          <w:top w:val="double" w:sz="6" w:space="0" w:color="4DA183" w:themeColor="accent4"/>
          <w:left w:val="single" w:sz="8" w:space="0" w:color="4DA183" w:themeColor="accent4"/>
          <w:bottom w:val="single" w:sz="8" w:space="0" w:color="4DA183" w:themeColor="accent4"/>
          <w:right w:val="single" w:sz="8" w:space="0" w:color="4DA183" w:themeColor="accent4"/>
          <w:insideH w:val="nil"/>
          <w:insideV w:val="single" w:sz="8" w:space="0" w:color="4DA183" w:themeColor="accent4"/>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tcPr>
    </w:tblStylePr>
    <w:tblStylePr w:type="band1Vert">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shd w:val="clear" w:color="auto" w:fill="D1E9E0" w:themeFill="accent4" w:themeFillTint="3F"/>
      </w:tcPr>
    </w:tblStylePr>
    <w:tblStylePr w:type="band1Horz">
      <w:tblPr/>
      <w:tcPr>
        <w:tcBorders>
          <w:top w:val="single" w:sz="8" w:space="0" w:color="4DA183" w:themeColor="accent4"/>
          <w:left w:val="single" w:sz="8" w:space="0" w:color="4DA183" w:themeColor="accent4"/>
          <w:bottom w:val="single" w:sz="8" w:space="0" w:color="4DA183" w:themeColor="accent4"/>
          <w:right w:val="single" w:sz="8" w:space="0" w:color="4DA183" w:themeColor="accent4"/>
          <w:insideV w:val="single" w:sz="8" w:space="0" w:color="4DA183" w:themeColor="accent4"/>
        </w:tcBorders>
        <w:shd w:val="clear" w:color="auto" w:fill="D1E9E0" w:themeFill="accent4" w:themeFillTint="3F"/>
      </w:tcPr>
    </w:tblStylePr>
    <w:tblStylePr w:type="band2Horz">
      <w:tblPr/>
      <w:tcPr>
        <w:tcBorders>
          <w:top w:val="single" w:sz="8" w:space="0" w:color="4DA183" w:themeColor="accent4"/>
          <w:left w:val="single" w:sz="8" w:space="0" w:color="4DA183" w:themeColor="accent4"/>
          <w:bottom w:val="single" w:sz="8" w:space="0" w:color="4DA183" w:themeColor="accent4"/>
          <w:right w:val="single" w:sz="8" w:space="0" w:color="4DA183" w:themeColor="accent4"/>
          <w:insideV w:val="single" w:sz="8" w:space="0" w:color="4DA183" w:themeColor="accent4"/>
        </w:tcBorders>
      </w:tcPr>
    </w:tblStylePr>
  </w:style>
  <w:style w:type="table" w:styleId="Lystgitter-fremhvningsfarve5">
    <w:name w:val="Light Grid Accent 5"/>
    <w:basedOn w:val="Tabel-Normal"/>
    <w:uiPriority w:val="62"/>
    <w:rsid w:val="00495CA6"/>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insideH w:val="single" w:sz="8" w:space="0" w:color="9150A4" w:themeColor="accent5"/>
        <w:insideV w:val="single" w:sz="8" w:space="0" w:color="9150A4" w:themeColor="accent5"/>
      </w:tblBorders>
    </w:tblPr>
    <w:tblStylePr w:type="firstRow">
      <w:pPr>
        <w:spacing w:before="0" w:after="0" w:line="240" w:lineRule="auto"/>
      </w:pPr>
      <w:rPr>
        <w:rFonts w:ascii="Nationalbank" w:hAnsi="Nationalbank"/>
        <w:b/>
        <w:bCs/>
      </w:rPr>
      <w:tblPr/>
      <w:tcPr>
        <w:tcBorders>
          <w:top w:val="single" w:sz="8" w:space="0" w:color="9150A4" w:themeColor="accent5"/>
          <w:left w:val="single" w:sz="8" w:space="0" w:color="9150A4" w:themeColor="accent5"/>
          <w:bottom w:val="single" w:sz="18" w:space="0" w:color="9150A4" w:themeColor="accent5"/>
          <w:right w:val="single" w:sz="8" w:space="0" w:color="9150A4" w:themeColor="accent5"/>
          <w:insideH w:val="nil"/>
          <w:insideV w:val="single" w:sz="8" w:space="0" w:color="9150A4" w:themeColor="accent5"/>
        </w:tcBorders>
      </w:tcPr>
    </w:tblStylePr>
    <w:tblStylePr w:type="lastRow">
      <w:pPr>
        <w:spacing w:before="0" w:after="0" w:line="240" w:lineRule="auto"/>
      </w:pPr>
      <w:rPr>
        <w:rFonts w:ascii="Nationalbank" w:hAnsi="Nationalbank"/>
        <w:b/>
        <w:bCs/>
      </w:rPr>
      <w:tblPr/>
      <w:tcPr>
        <w:tcBorders>
          <w:top w:val="double" w:sz="6" w:space="0" w:color="9150A4" w:themeColor="accent5"/>
          <w:left w:val="single" w:sz="8" w:space="0" w:color="9150A4" w:themeColor="accent5"/>
          <w:bottom w:val="single" w:sz="8" w:space="0" w:color="9150A4" w:themeColor="accent5"/>
          <w:right w:val="single" w:sz="8" w:space="0" w:color="9150A4" w:themeColor="accent5"/>
          <w:insideH w:val="nil"/>
          <w:insideV w:val="single" w:sz="8" w:space="0" w:color="9150A4" w:themeColor="accent5"/>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tcPr>
    </w:tblStylePr>
    <w:tblStylePr w:type="band1Vert">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shd w:val="clear" w:color="auto" w:fill="E4D2E9" w:themeFill="accent5" w:themeFillTint="3F"/>
      </w:tcPr>
    </w:tblStylePr>
    <w:tblStylePr w:type="band1Horz">
      <w:tblPr/>
      <w:tcPr>
        <w:tcBorders>
          <w:top w:val="single" w:sz="8" w:space="0" w:color="9150A4" w:themeColor="accent5"/>
          <w:left w:val="single" w:sz="8" w:space="0" w:color="9150A4" w:themeColor="accent5"/>
          <w:bottom w:val="single" w:sz="8" w:space="0" w:color="9150A4" w:themeColor="accent5"/>
          <w:right w:val="single" w:sz="8" w:space="0" w:color="9150A4" w:themeColor="accent5"/>
          <w:insideV w:val="single" w:sz="8" w:space="0" w:color="9150A4" w:themeColor="accent5"/>
        </w:tcBorders>
        <w:shd w:val="clear" w:color="auto" w:fill="E4D2E9" w:themeFill="accent5" w:themeFillTint="3F"/>
      </w:tcPr>
    </w:tblStylePr>
    <w:tblStylePr w:type="band2Horz">
      <w:tblPr/>
      <w:tcPr>
        <w:tcBorders>
          <w:top w:val="single" w:sz="8" w:space="0" w:color="9150A4" w:themeColor="accent5"/>
          <w:left w:val="single" w:sz="8" w:space="0" w:color="9150A4" w:themeColor="accent5"/>
          <w:bottom w:val="single" w:sz="8" w:space="0" w:color="9150A4" w:themeColor="accent5"/>
          <w:right w:val="single" w:sz="8" w:space="0" w:color="9150A4" w:themeColor="accent5"/>
          <w:insideV w:val="single" w:sz="8" w:space="0" w:color="9150A4" w:themeColor="accent5"/>
        </w:tcBorders>
      </w:tcPr>
    </w:tblStylePr>
  </w:style>
  <w:style w:type="table" w:styleId="Lystgitter-fremhvningsfarve6">
    <w:name w:val="Light Grid Accent 6"/>
    <w:basedOn w:val="Tabel-Normal"/>
    <w:uiPriority w:val="62"/>
    <w:rsid w:val="00495CA6"/>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insideH w:val="single" w:sz="8" w:space="0" w:color="D23757" w:themeColor="accent6"/>
        <w:insideV w:val="single" w:sz="8" w:space="0" w:color="D23757" w:themeColor="accent6"/>
      </w:tblBorders>
    </w:tblPr>
    <w:tblStylePr w:type="firstRow">
      <w:pPr>
        <w:spacing w:before="0" w:after="0" w:line="240" w:lineRule="auto"/>
      </w:pPr>
      <w:rPr>
        <w:rFonts w:ascii="Nationalbank" w:hAnsi="Nationalbank"/>
        <w:b/>
        <w:bCs/>
      </w:rPr>
      <w:tblPr/>
      <w:tcPr>
        <w:tcBorders>
          <w:top w:val="single" w:sz="8" w:space="0" w:color="D23757" w:themeColor="accent6"/>
          <w:left w:val="single" w:sz="8" w:space="0" w:color="D23757" w:themeColor="accent6"/>
          <w:bottom w:val="single" w:sz="18" w:space="0" w:color="D23757" w:themeColor="accent6"/>
          <w:right w:val="single" w:sz="8" w:space="0" w:color="D23757" w:themeColor="accent6"/>
          <w:insideH w:val="nil"/>
          <w:insideV w:val="single" w:sz="8" w:space="0" w:color="D23757" w:themeColor="accent6"/>
        </w:tcBorders>
      </w:tcPr>
    </w:tblStylePr>
    <w:tblStylePr w:type="lastRow">
      <w:pPr>
        <w:spacing w:before="0" w:after="0" w:line="240" w:lineRule="auto"/>
      </w:pPr>
      <w:rPr>
        <w:rFonts w:ascii="Nationalbank" w:hAnsi="Nationalbank"/>
        <w:b/>
        <w:bCs/>
      </w:rPr>
      <w:tblPr/>
      <w:tcPr>
        <w:tcBorders>
          <w:top w:val="double" w:sz="6" w:space="0" w:color="D23757" w:themeColor="accent6"/>
          <w:left w:val="single" w:sz="8" w:space="0" w:color="D23757" w:themeColor="accent6"/>
          <w:bottom w:val="single" w:sz="8" w:space="0" w:color="D23757" w:themeColor="accent6"/>
          <w:right w:val="single" w:sz="8" w:space="0" w:color="D23757" w:themeColor="accent6"/>
          <w:insideH w:val="nil"/>
          <w:insideV w:val="single" w:sz="8" w:space="0" w:color="D23757" w:themeColor="accent6"/>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tcPr>
    </w:tblStylePr>
    <w:tblStylePr w:type="band1Vert">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shd w:val="clear" w:color="auto" w:fill="F4CDD5" w:themeFill="accent6" w:themeFillTint="3F"/>
      </w:tcPr>
    </w:tblStylePr>
    <w:tblStylePr w:type="band1Horz">
      <w:tblPr/>
      <w:tcPr>
        <w:tcBorders>
          <w:top w:val="single" w:sz="8" w:space="0" w:color="D23757" w:themeColor="accent6"/>
          <w:left w:val="single" w:sz="8" w:space="0" w:color="D23757" w:themeColor="accent6"/>
          <w:bottom w:val="single" w:sz="8" w:space="0" w:color="D23757" w:themeColor="accent6"/>
          <w:right w:val="single" w:sz="8" w:space="0" w:color="D23757" w:themeColor="accent6"/>
          <w:insideV w:val="single" w:sz="8" w:space="0" w:color="D23757" w:themeColor="accent6"/>
        </w:tcBorders>
        <w:shd w:val="clear" w:color="auto" w:fill="F4CDD5" w:themeFill="accent6" w:themeFillTint="3F"/>
      </w:tcPr>
    </w:tblStylePr>
    <w:tblStylePr w:type="band2Horz">
      <w:tblPr/>
      <w:tcPr>
        <w:tcBorders>
          <w:top w:val="single" w:sz="8" w:space="0" w:color="D23757" w:themeColor="accent6"/>
          <w:left w:val="single" w:sz="8" w:space="0" w:color="D23757" w:themeColor="accent6"/>
          <w:bottom w:val="single" w:sz="8" w:space="0" w:color="D23757" w:themeColor="accent6"/>
          <w:right w:val="single" w:sz="8" w:space="0" w:color="D23757" w:themeColor="accent6"/>
          <w:insideV w:val="single" w:sz="8" w:space="0" w:color="D23757" w:themeColor="accent6"/>
        </w:tcBorders>
      </w:tcPr>
    </w:tblStylePr>
  </w:style>
  <w:style w:type="table" w:styleId="Lysliste">
    <w:name w:val="Light List"/>
    <w:basedOn w:val="Tabel-Normal"/>
    <w:uiPriority w:val="61"/>
    <w:rsid w:val="00495C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495CA6"/>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tblBorders>
    </w:tblPr>
    <w:tblStylePr w:type="firstRow">
      <w:pPr>
        <w:spacing w:before="0" w:after="0" w:line="240" w:lineRule="auto"/>
      </w:pPr>
      <w:rPr>
        <w:b/>
        <w:bCs/>
        <w:color w:val="FFFFFF" w:themeColor="background1"/>
      </w:rPr>
      <w:tblPr/>
      <w:tcPr>
        <w:shd w:val="clear" w:color="auto" w:fill="303030" w:themeFill="accent1"/>
      </w:tcPr>
    </w:tblStylePr>
    <w:tblStylePr w:type="lastRow">
      <w:pPr>
        <w:spacing w:before="0" w:after="0" w:line="240" w:lineRule="auto"/>
      </w:pPr>
      <w:rPr>
        <w:b/>
        <w:bCs/>
      </w:rPr>
      <w:tblPr/>
      <w:tcPr>
        <w:tcBorders>
          <w:top w:val="double" w:sz="6" w:space="0" w:color="303030" w:themeColor="accent1"/>
          <w:left w:val="single" w:sz="8" w:space="0" w:color="303030" w:themeColor="accent1"/>
          <w:bottom w:val="single" w:sz="8" w:space="0" w:color="303030" w:themeColor="accent1"/>
          <w:right w:val="single" w:sz="8" w:space="0" w:color="303030" w:themeColor="accent1"/>
        </w:tcBorders>
      </w:tcPr>
    </w:tblStylePr>
    <w:tblStylePr w:type="firstCol">
      <w:rPr>
        <w:b/>
        <w:bCs/>
      </w:rPr>
    </w:tblStylePr>
    <w:tblStylePr w:type="lastCol">
      <w:rPr>
        <w:b/>
        <w:bCs/>
      </w:rPr>
    </w:tblStylePr>
    <w:tblStylePr w:type="band1Vert">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tcPr>
    </w:tblStylePr>
    <w:tblStylePr w:type="band1Horz">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tcPr>
    </w:tblStylePr>
  </w:style>
  <w:style w:type="table" w:styleId="Lysliste-fremhvningsfarve2">
    <w:name w:val="Light List Accent 2"/>
    <w:basedOn w:val="Tabel-Normal"/>
    <w:uiPriority w:val="61"/>
    <w:rsid w:val="00495CA6"/>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tblBorders>
    </w:tblPr>
    <w:tblStylePr w:type="firstRow">
      <w:pPr>
        <w:spacing w:before="0" w:after="0" w:line="240" w:lineRule="auto"/>
      </w:pPr>
      <w:rPr>
        <w:b/>
        <w:bCs/>
        <w:color w:val="FFFFFF" w:themeColor="background1"/>
      </w:rPr>
      <w:tblPr/>
      <w:tcPr>
        <w:shd w:val="clear" w:color="auto" w:fill="007BD2" w:themeFill="accent2"/>
      </w:tcPr>
    </w:tblStylePr>
    <w:tblStylePr w:type="lastRow">
      <w:pPr>
        <w:spacing w:before="0" w:after="0" w:line="240" w:lineRule="auto"/>
      </w:pPr>
      <w:rPr>
        <w:b/>
        <w:bCs/>
      </w:rPr>
      <w:tblPr/>
      <w:tcPr>
        <w:tcBorders>
          <w:top w:val="double" w:sz="6" w:space="0" w:color="007BD2" w:themeColor="accent2"/>
          <w:left w:val="single" w:sz="8" w:space="0" w:color="007BD2" w:themeColor="accent2"/>
          <w:bottom w:val="single" w:sz="8" w:space="0" w:color="007BD2" w:themeColor="accent2"/>
          <w:right w:val="single" w:sz="8" w:space="0" w:color="007BD2" w:themeColor="accent2"/>
        </w:tcBorders>
      </w:tcPr>
    </w:tblStylePr>
    <w:tblStylePr w:type="firstCol">
      <w:rPr>
        <w:b/>
        <w:bCs/>
      </w:rPr>
    </w:tblStylePr>
    <w:tblStylePr w:type="lastCol">
      <w:rPr>
        <w:b/>
        <w:bCs/>
      </w:rPr>
    </w:tblStylePr>
    <w:tblStylePr w:type="band1Vert">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tcPr>
    </w:tblStylePr>
    <w:tblStylePr w:type="band1Horz">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tcPr>
    </w:tblStylePr>
  </w:style>
  <w:style w:type="table" w:styleId="Lysliste-fremhvningsfarve3">
    <w:name w:val="Light List Accent 3"/>
    <w:basedOn w:val="Tabel-Normal"/>
    <w:uiPriority w:val="61"/>
    <w:rsid w:val="00495CA6"/>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tblBorders>
    </w:tblPr>
    <w:tblStylePr w:type="firstRow">
      <w:pPr>
        <w:spacing w:before="0" w:after="0" w:line="240" w:lineRule="auto"/>
      </w:pPr>
      <w:rPr>
        <w:b/>
        <w:bCs/>
        <w:color w:val="FFFFFF" w:themeColor="background1"/>
      </w:rPr>
      <w:tblPr/>
      <w:tcPr>
        <w:shd w:val="clear" w:color="auto" w:fill="8DC63E" w:themeFill="accent3"/>
      </w:tcPr>
    </w:tblStylePr>
    <w:tblStylePr w:type="lastRow">
      <w:pPr>
        <w:spacing w:before="0" w:after="0" w:line="240" w:lineRule="auto"/>
      </w:pPr>
      <w:rPr>
        <w:b/>
        <w:bCs/>
      </w:rPr>
      <w:tblPr/>
      <w:tcPr>
        <w:tcBorders>
          <w:top w:val="double" w:sz="6" w:space="0" w:color="8DC63E" w:themeColor="accent3"/>
          <w:left w:val="single" w:sz="8" w:space="0" w:color="8DC63E" w:themeColor="accent3"/>
          <w:bottom w:val="single" w:sz="8" w:space="0" w:color="8DC63E" w:themeColor="accent3"/>
          <w:right w:val="single" w:sz="8" w:space="0" w:color="8DC63E" w:themeColor="accent3"/>
        </w:tcBorders>
      </w:tcPr>
    </w:tblStylePr>
    <w:tblStylePr w:type="firstCol">
      <w:rPr>
        <w:b/>
        <w:bCs/>
      </w:rPr>
    </w:tblStylePr>
    <w:tblStylePr w:type="lastCol">
      <w:rPr>
        <w:b/>
        <w:bCs/>
      </w:rPr>
    </w:tblStylePr>
    <w:tblStylePr w:type="band1Vert">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tcPr>
    </w:tblStylePr>
    <w:tblStylePr w:type="band1Horz">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tcPr>
    </w:tblStylePr>
  </w:style>
  <w:style w:type="table" w:styleId="Lysliste-fremhvningsfarve4">
    <w:name w:val="Light List Accent 4"/>
    <w:basedOn w:val="Tabel-Normal"/>
    <w:uiPriority w:val="61"/>
    <w:rsid w:val="00495CA6"/>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tblBorders>
    </w:tblPr>
    <w:tblStylePr w:type="firstRow">
      <w:pPr>
        <w:spacing w:before="0" w:after="0" w:line="240" w:lineRule="auto"/>
      </w:pPr>
      <w:rPr>
        <w:b/>
        <w:bCs/>
        <w:color w:val="FFFFFF" w:themeColor="background1"/>
      </w:rPr>
      <w:tblPr/>
      <w:tcPr>
        <w:shd w:val="clear" w:color="auto" w:fill="4DA183" w:themeFill="accent4"/>
      </w:tcPr>
    </w:tblStylePr>
    <w:tblStylePr w:type="lastRow">
      <w:pPr>
        <w:spacing w:before="0" w:after="0" w:line="240" w:lineRule="auto"/>
      </w:pPr>
      <w:rPr>
        <w:b/>
        <w:bCs/>
      </w:rPr>
      <w:tblPr/>
      <w:tcPr>
        <w:tcBorders>
          <w:top w:val="double" w:sz="6" w:space="0" w:color="4DA183" w:themeColor="accent4"/>
          <w:left w:val="single" w:sz="8" w:space="0" w:color="4DA183" w:themeColor="accent4"/>
          <w:bottom w:val="single" w:sz="8" w:space="0" w:color="4DA183" w:themeColor="accent4"/>
          <w:right w:val="single" w:sz="8" w:space="0" w:color="4DA183" w:themeColor="accent4"/>
        </w:tcBorders>
      </w:tcPr>
    </w:tblStylePr>
    <w:tblStylePr w:type="firstCol">
      <w:rPr>
        <w:b/>
        <w:bCs/>
      </w:rPr>
    </w:tblStylePr>
    <w:tblStylePr w:type="lastCol">
      <w:rPr>
        <w:b/>
        <w:bCs/>
      </w:rPr>
    </w:tblStylePr>
    <w:tblStylePr w:type="band1Vert">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tcPr>
    </w:tblStylePr>
    <w:tblStylePr w:type="band1Horz">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tcPr>
    </w:tblStylePr>
  </w:style>
  <w:style w:type="table" w:styleId="Lysliste-fremhvningsfarve5">
    <w:name w:val="Light List Accent 5"/>
    <w:basedOn w:val="Tabel-Normal"/>
    <w:uiPriority w:val="61"/>
    <w:rsid w:val="00495CA6"/>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tblBorders>
    </w:tblPr>
    <w:tblStylePr w:type="firstRow">
      <w:pPr>
        <w:spacing w:before="0" w:after="0" w:line="240" w:lineRule="auto"/>
      </w:pPr>
      <w:rPr>
        <w:b/>
        <w:bCs/>
        <w:color w:val="FFFFFF" w:themeColor="background1"/>
      </w:rPr>
      <w:tblPr/>
      <w:tcPr>
        <w:shd w:val="clear" w:color="auto" w:fill="9150A4" w:themeFill="accent5"/>
      </w:tcPr>
    </w:tblStylePr>
    <w:tblStylePr w:type="lastRow">
      <w:pPr>
        <w:spacing w:before="0" w:after="0" w:line="240" w:lineRule="auto"/>
      </w:pPr>
      <w:rPr>
        <w:b/>
        <w:bCs/>
      </w:rPr>
      <w:tblPr/>
      <w:tcPr>
        <w:tcBorders>
          <w:top w:val="double" w:sz="6" w:space="0" w:color="9150A4" w:themeColor="accent5"/>
          <w:left w:val="single" w:sz="8" w:space="0" w:color="9150A4" w:themeColor="accent5"/>
          <w:bottom w:val="single" w:sz="8" w:space="0" w:color="9150A4" w:themeColor="accent5"/>
          <w:right w:val="single" w:sz="8" w:space="0" w:color="9150A4" w:themeColor="accent5"/>
        </w:tcBorders>
      </w:tcPr>
    </w:tblStylePr>
    <w:tblStylePr w:type="firstCol">
      <w:rPr>
        <w:b/>
        <w:bCs/>
      </w:rPr>
    </w:tblStylePr>
    <w:tblStylePr w:type="lastCol">
      <w:rPr>
        <w:b/>
        <w:bCs/>
      </w:rPr>
    </w:tblStylePr>
    <w:tblStylePr w:type="band1Vert">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tcPr>
    </w:tblStylePr>
    <w:tblStylePr w:type="band1Horz">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tcPr>
    </w:tblStylePr>
  </w:style>
  <w:style w:type="table" w:styleId="Lysliste-fremhvningsfarve6">
    <w:name w:val="Light List Accent 6"/>
    <w:basedOn w:val="Tabel-Normal"/>
    <w:uiPriority w:val="61"/>
    <w:rsid w:val="00495CA6"/>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tblBorders>
    </w:tblPr>
    <w:tblStylePr w:type="firstRow">
      <w:pPr>
        <w:spacing w:before="0" w:after="0" w:line="240" w:lineRule="auto"/>
      </w:pPr>
      <w:rPr>
        <w:b/>
        <w:bCs/>
        <w:color w:val="FFFFFF" w:themeColor="background1"/>
      </w:rPr>
      <w:tblPr/>
      <w:tcPr>
        <w:shd w:val="clear" w:color="auto" w:fill="D23757" w:themeFill="accent6"/>
      </w:tcPr>
    </w:tblStylePr>
    <w:tblStylePr w:type="lastRow">
      <w:pPr>
        <w:spacing w:before="0" w:after="0" w:line="240" w:lineRule="auto"/>
      </w:pPr>
      <w:rPr>
        <w:b/>
        <w:bCs/>
      </w:rPr>
      <w:tblPr/>
      <w:tcPr>
        <w:tcBorders>
          <w:top w:val="double" w:sz="6" w:space="0" w:color="D23757" w:themeColor="accent6"/>
          <w:left w:val="single" w:sz="8" w:space="0" w:color="D23757" w:themeColor="accent6"/>
          <w:bottom w:val="single" w:sz="8" w:space="0" w:color="D23757" w:themeColor="accent6"/>
          <w:right w:val="single" w:sz="8" w:space="0" w:color="D23757" w:themeColor="accent6"/>
        </w:tcBorders>
      </w:tcPr>
    </w:tblStylePr>
    <w:tblStylePr w:type="firstCol">
      <w:rPr>
        <w:b/>
        <w:bCs/>
      </w:rPr>
    </w:tblStylePr>
    <w:tblStylePr w:type="lastCol">
      <w:rPr>
        <w:b/>
        <w:bCs/>
      </w:rPr>
    </w:tblStylePr>
    <w:tblStylePr w:type="band1Vert">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tcPr>
    </w:tblStylePr>
    <w:tblStylePr w:type="band1Horz">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tcPr>
    </w:tblStylePr>
  </w:style>
  <w:style w:type="table" w:styleId="Lysskygge">
    <w:name w:val="Light Shading"/>
    <w:basedOn w:val="Tabel-Normal"/>
    <w:uiPriority w:val="60"/>
    <w:rsid w:val="00495C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495CA6"/>
    <w:rPr>
      <w:color w:val="232323" w:themeColor="accent1" w:themeShade="BF"/>
    </w:rPr>
    <w:tblPr>
      <w:tblStyleRowBandSize w:val="1"/>
      <w:tblStyleColBandSize w:val="1"/>
      <w:tblBorders>
        <w:top w:val="single" w:sz="8" w:space="0" w:color="303030" w:themeColor="accent1"/>
        <w:bottom w:val="single" w:sz="8" w:space="0" w:color="303030" w:themeColor="accent1"/>
      </w:tblBorders>
    </w:tblPr>
    <w:tblStylePr w:type="firstRow">
      <w:pPr>
        <w:spacing w:before="0" w:after="0" w:line="240" w:lineRule="auto"/>
      </w:pPr>
      <w:rPr>
        <w:b/>
        <w:bCs/>
      </w:rPr>
      <w:tblPr/>
      <w:tcPr>
        <w:tcBorders>
          <w:top w:val="single" w:sz="8" w:space="0" w:color="303030" w:themeColor="accent1"/>
          <w:left w:val="nil"/>
          <w:bottom w:val="single" w:sz="8" w:space="0" w:color="303030" w:themeColor="accent1"/>
          <w:right w:val="nil"/>
          <w:insideH w:val="nil"/>
          <w:insideV w:val="nil"/>
        </w:tcBorders>
      </w:tcPr>
    </w:tblStylePr>
    <w:tblStylePr w:type="lastRow">
      <w:pPr>
        <w:spacing w:before="0" w:after="0" w:line="240" w:lineRule="auto"/>
      </w:pPr>
      <w:rPr>
        <w:b/>
        <w:bCs/>
      </w:rPr>
      <w:tblPr/>
      <w:tcPr>
        <w:tcBorders>
          <w:top w:val="single" w:sz="8" w:space="0" w:color="303030" w:themeColor="accent1"/>
          <w:left w:val="nil"/>
          <w:bottom w:val="single" w:sz="8" w:space="0" w:color="3030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accent1" w:themeFillTint="3F"/>
      </w:tcPr>
    </w:tblStylePr>
    <w:tblStylePr w:type="band1Horz">
      <w:tblPr/>
      <w:tcPr>
        <w:tcBorders>
          <w:left w:val="nil"/>
          <w:right w:val="nil"/>
          <w:insideH w:val="nil"/>
          <w:insideV w:val="nil"/>
        </w:tcBorders>
        <w:shd w:val="clear" w:color="auto" w:fill="CBCBCB" w:themeFill="accent1" w:themeFillTint="3F"/>
      </w:tcPr>
    </w:tblStylePr>
  </w:style>
  <w:style w:type="table" w:styleId="Lysskygge-fremhvningsfarve2">
    <w:name w:val="Light Shading Accent 2"/>
    <w:basedOn w:val="Tabel-Normal"/>
    <w:uiPriority w:val="60"/>
    <w:rsid w:val="00495CA6"/>
    <w:rPr>
      <w:color w:val="005B9D" w:themeColor="accent2" w:themeShade="BF"/>
    </w:rPr>
    <w:tblPr>
      <w:tblStyleRowBandSize w:val="1"/>
      <w:tblStyleColBandSize w:val="1"/>
      <w:tblBorders>
        <w:top w:val="single" w:sz="8" w:space="0" w:color="007BD2" w:themeColor="accent2"/>
        <w:bottom w:val="single" w:sz="8" w:space="0" w:color="007BD2" w:themeColor="accent2"/>
      </w:tblBorders>
    </w:tblPr>
    <w:tblStylePr w:type="firstRow">
      <w:pPr>
        <w:spacing w:before="0" w:after="0" w:line="240" w:lineRule="auto"/>
      </w:pPr>
      <w:rPr>
        <w:b/>
        <w:bCs/>
      </w:rPr>
      <w:tblPr/>
      <w:tcPr>
        <w:tcBorders>
          <w:top w:val="single" w:sz="8" w:space="0" w:color="007BD2" w:themeColor="accent2"/>
          <w:left w:val="nil"/>
          <w:bottom w:val="single" w:sz="8" w:space="0" w:color="007BD2" w:themeColor="accent2"/>
          <w:right w:val="nil"/>
          <w:insideH w:val="nil"/>
          <w:insideV w:val="nil"/>
        </w:tcBorders>
      </w:tcPr>
    </w:tblStylePr>
    <w:tblStylePr w:type="lastRow">
      <w:pPr>
        <w:spacing w:before="0" w:after="0" w:line="240" w:lineRule="auto"/>
      </w:pPr>
      <w:rPr>
        <w:b/>
        <w:bCs/>
      </w:rPr>
      <w:tblPr/>
      <w:tcPr>
        <w:tcBorders>
          <w:top w:val="single" w:sz="8" w:space="0" w:color="007BD2" w:themeColor="accent2"/>
          <w:left w:val="nil"/>
          <w:bottom w:val="single" w:sz="8" w:space="0" w:color="007B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0FF" w:themeFill="accent2" w:themeFillTint="3F"/>
      </w:tcPr>
    </w:tblStylePr>
    <w:tblStylePr w:type="band1Horz">
      <w:tblPr/>
      <w:tcPr>
        <w:tcBorders>
          <w:left w:val="nil"/>
          <w:right w:val="nil"/>
          <w:insideH w:val="nil"/>
          <w:insideV w:val="nil"/>
        </w:tcBorders>
        <w:shd w:val="clear" w:color="auto" w:fill="B4E0FF" w:themeFill="accent2" w:themeFillTint="3F"/>
      </w:tcPr>
    </w:tblStylePr>
  </w:style>
  <w:style w:type="table" w:styleId="Lysskygge-fremhvningsfarve3">
    <w:name w:val="Light Shading Accent 3"/>
    <w:basedOn w:val="Tabel-Normal"/>
    <w:uiPriority w:val="60"/>
    <w:rsid w:val="00495CA6"/>
    <w:rPr>
      <w:color w:val="69962C" w:themeColor="accent3" w:themeShade="BF"/>
    </w:rPr>
    <w:tblPr>
      <w:tblStyleRowBandSize w:val="1"/>
      <w:tblStyleColBandSize w:val="1"/>
      <w:tblBorders>
        <w:top w:val="single" w:sz="8" w:space="0" w:color="8DC63E" w:themeColor="accent3"/>
        <w:bottom w:val="single" w:sz="8" w:space="0" w:color="8DC63E" w:themeColor="accent3"/>
      </w:tblBorders>
    </w:tblPr>
    <w:tblStylePr w:type="firstRow">
      <w:pPr>
        <w:spacing w:before="0" w:after="0" w:line="240" w:lineRule="auto"/>
      </w:pPr>
      <w:rPr>
        <w:b/>
        <w:bCs/>
      </w:rPr>
      <w:tblPr/>
      <w:tcPr>
        <w:tcBorders>
          <w:top w:val="single" w:sz="8" w:space="0" w:color="8DC63E" w:themeColor="accent3"/>
          <w:left w:val="nil"/>
          <w:bottom w:val="single" w:sz="8" w:space="0" w:color="8DC63E" w:themeColor="accent3"/>
          <w:right w:val="nil"/>
          <w:insideH w:val="nil"/>
          <w:insideV w:val="nil"/>
        </w:tcBorders>
      </w:tcPr>
    </w:tblStylePr>
    <w:tblStylePr w:type="lastRow">
      <w:pPr>
        <w:spacing w:before="0" w:after="0" w:line="240" w:lineRule="auto"/>
      </w:pPr>
      <w:rPr>
        <w:b/>
        <w:bCs/>
      </w:rPr>
      <w:tblPr/>
      <w:tcPr>
        <w:tcBorders>
          <w:top w:val="single" w:sz="8" w:space="0" w:color="8DC63E" w:themeColor="accent3"/>
          <w:left w:val="nil"/>
          <w:bottom w:val="single" w:sz="8" w:space="0" w:color="8DC6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table" w:styleId="Lysskygge-fremhvningsfarve4">
    <w:name w:val="Light Shading Accent 4"/>
    <w:basedOn w:val="Tabel-Normal"/>
    <w:uiPriority w:val="60"/>
    <w:rsid w:val="00495CA6"/>
    <w:rPr>
      <w:color w:val="397861" w:themeColor="accent4" w:themeShade="BF"/>
    </w:rPr>
    <w:tblPr>
      <w:tblStyleRowBandSize w:val="1"/>
      <w:tblStyleColBandSize w:val="1"/>
      <w:tblBorders>
        <w:top w:val="single" w:sz="8" w:space="0" w:color="4DA183" w:themeColor="accent4"/>
        <w:bottom w:val="single" w:sz="8" w:space="0" w:color="4DA183" w:themeColor="accent4"/>
      </w:tblBorders>
    </w:tblPr>
    <w:tblStylePr w:type="firstRow">
      <w:pPr>
        <w:spacing w:before="0" w:after="0" w:line="240" w:lineRule="auto"/>
      </w:pPr>
      <w:rPr>
        <w:b/>
        <w:bCs/>
      </w:rPr>
      <w:tblPr/>
      <w:tcPr>
        <w:tcBorders>
          <w:top w:val="single" w:sz="8" w:space="0" w:color="4DA183" w:themeColor="accent4"/>
          <w:left w:val="nil"/>
          <w:bottom w:val="single" w:sz="8" w:space="0" w:color="4DA183" w:themeColor="accent4"/>
          <w:right w:val="nil"/>
          <w:insideH w:val="nil"/>
          <w:insideV w:val="nil"/>
        </w:tcBorders>
      </w:tcPr>
    </w:tblStylePr>
    <w:tblStylePr w:type="lastRow">
      <w:pPr>
        <w:spacing w:before="0" w:after="0" w:line="240" w:lineRule="auto"/>
      </w:pPr>
      <w:rPr>
        <w:b/>
        <w:bCs/>
      </w:rPr>
      <w:tblPr/>
      <w:tcPr>
        <w:tcBorders>
          <w:top w:val="single" w:sz="8" w:space="0" w:color="4DA183" w:themeColor="accent4"/>
          <w:left w:val="nil"/>
          <w:bottom w:val="single" w:sz="8" w:space="0" w:color="4DA1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9E0" w:themeFill="accent4" w:themeFillTint="3F"/>
      </w:tcPr>
    </w:tblStylePr>
    <w:tblStylePr w:type="band1Horz">
      <w:tblPr/>
      <w:tcPr>
        <w:tcBorders>
          <w:left w:val="nil"/>
          <w:right w:val="nil"/>
          <w:insideH w:val="nil"/>
          <w:insideV w:val="nil"/>
        </w:tcBorders>
        <w:shd w:val="clear" w:color="auto" w:fill="D1E9E0" w:themeFill="accent4" w:themeFillTint="3F"/>
      </w:tcPr>
    </w:tblStylePr>
  </w:style>
  <w:style w:type="table" w:styleId="Lysskygge-fremhvningsfarve5">
    <w:name w:val="Light Shading Accent 5"/>
    <w:basedOn w:val="Tabel-Normal"/>
    <w:uiPriority w:val="60"/>
    <w:rsid w:val="00495CA6"/>
    <w:rPr>
      <w:color w:val="6C3C7A" w:themeColor="accent5" w:themeShade="BF"/>
    </w:rPr>
    <w:tblPr>
      <w:tblStyleRowBandSize w:val="1"/>
      <w:tblStyleColBandSize w:val="1"/>
      <w:tblBorders>
        <w:top w:val="single" w:sz="8" w:space="0" w:color="9150A4" w:themeColor="accent5"/>
        <w:bottom w:val="single" w:sz="8" w:space="0" w:color="9150A4" w:themeColor="accent5"/>
      </w:tblBorders>
    </w:tblPr>
    <w:tblStylePr w:type="firstRow">
      <w:pPr>
        <w:spacing w:before="0" w:after="0" w:line="240" w:lineRule="auto"/>
      </w:pPr>
      <w:rPr>
        <w:b/>
        <w:bCs/>
      </w:rPr>
      <w:tblPr/>
      <w:tcPr>
        <w:tcBorders>
          <w:top w:val="single" w:sz="8" w:space="0" w:color="9150A4" w:themeColor="accent5"/>
          <w:left w:val="nil"/>
          <w:bottom w:val="single" w:sz="8" w:space="0" w:color="9150A4" w:themeColor="accent5"/>
          <w:right w:val="nil"/>
          <w:insideH w:val="nil"/>
          <w:insideV w:val="nil"/>
        </w:tcBorders>
      </w:tcPr>
    </w:tblStylePr>
    <w:tblStylePr w:type="lastRow">
      <w:pPr>
        <w:spacing w:before="0" w:after="0" w:line="240" w:lineRule="auto"/>
      </w:pPr>
      <w:rPr>
        <w:b/>
        <w:bCs/>
      </w:rPr>
      <w:tblPr/>
      <w:tcPr>
        <w:tcBorders>
          <w:top w:val="single" w:sz="8" w:space="0" w:color="9150A4" w:themeColor="accent5"/>
          <w:left w:val="nil"/>
          <w:bottom w:val="single" w:sz="8" w:space="0" w:color="9150A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2E9" w:themeFill="accent5" w:themeFillTint="3F"/>
      </w:tcPr>
    </w:tblStylePr>
    <w:tblStylePr w:type="band1Horz">
      <w:tblPr/>
      <w:tcPr>
        <w:tcBorders>
          <w:left w:val="nil"/>
          <w:right w:val="nil"/>
          <w:insideH w:val="nil"/>
          <w:insideV w:val="nil"/>
        </w:tcBorders>
        <w:shd w:val="clear" w:color="auto" w:fill="E4D2E9" w:themeFill="accent5" w:themeFillTint="3F"/>
      </w:tcPr>
    </w:tblStylePr>
  </w:style>
  <w:style w:type="table" w:styleId="Lysskygge-fremhvningsfarve6">
    <w:name w:val="Light Shading Accent 6"/>
    <w:basedOn w:val="Tabel-Normal"/>
    <w:uiPriority w:val="60"/>
    <w:rsid w:val="00495CA6"/>
    <w:rPr>
      <w:color w:val="A1243E" w:themeColor="accent6" w:themeShade="BF"/>
    </w:rPr>
    <w:tblPr>
      <w:tblStyleRowBandSize w:val="1"/>
      <w:tblStyleColBandSize w:val="1"/>
      <w:tblBorders>
        <w:top w:val="single" w:sz="8" w:space="0" w:color="D23757" w:themeColor="accent6"/>
        <w:bottom w:val="single" w:sz="8" w:space="0" w:color="D23757" w:themeColor="accent6"/>
      </w:tblBorders>
    </w:tblPr>
    <w:tblStylePr w:type="firstRow">
      <w:pPr>
        <w:spacing w:before="0" w:after="0" w:line="240" w:lineRule="auto"/>
      </w:pPr>
      <w:rPr>
        <w:b/>
        <w:bCs/>
      </w:rPr>
      <w:tblPr/>
      <w:tcPr>
        <w:tcBorders>
          <w:top w:val="single" w:sz="8" w:space="0" w:color="D23757" w:themeColor="accent6"/>
          <w:left w:val="nil"/>
          <w:bottom w:val="single" w:sz="8" w:space="0" w:color="D23757" w:themeColor="accent6"/>
          <w:right w:val="nil"/>
          <w:insideH w:val="nil"/>
          <w:insideV w:val="nil"/>
        </w:tcBorders>
      </w:tcPr>
    </w:tblStylePr>
    <w:tblStylePr w:type="lastRow">
      <w:pPr>
        <w:spacing w:before="0" w:after="0" w:line="240" w:lineRule="auto"/>
      </w:pPr>
      <w:rPr>
        <w:b/>
        <w:bCs/>
      </w:rPr>
      <w:tblPr/>
      <w:tcPr>
        <w:tcBorders>
          <w:top w:val="single" w:sz="8" w:space="0" w:color="D23757" w:themeColor="accent6"/>
          <w:left w:val="nil"/>
          <w:bottom w:val="single" w:sz="8" w:space="0" w:color="D2375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DD5" w:themeFill="accent6" w:themeFillTint="3F"/>
      </w:tcPr>
    </w:tblStylePr>
    <w:tblStylePr w:type="band1Horz">
      <w:tblPr/>
      <w:tcPr>
        <w:tcBorders>
          <w:left w:val="nil"/>
          <w:right w:val="nil"/>
          <w:insideH w:val="nil"/>
          <w:insideV w:val="nil"/>
        </w:tcBorders>
        <w:shd w:val="clear" w:color="auto" w:fill="F4CDD5" w:themeFill="accent6" w:themeFillTint="3F"/>
      </w:tcPr>
    </w:tblStylePr>
  </w:style>
  <w:style w:type="paragraph" w:styleId="Liste">
    <w:name w:val="List"/>
    <w:basedOn w:val="Normal"/>
    <w:semiHidden/>
    <w:rsid w:val="00495CA6"/>
    <w:pPr>
      <w:spacing w:after="0"/>
      <w:ind w:left="283" w:hanging="283"/>
      <w:contextualSpacing/>
    </w:pPr>
  </w:style>
  <w:style w:type="paragraph" w:styleId="Liste2">
    <w:name w:val="List 2"/>
    <w:basedOn w:val="Normal"/>
    <w:semiHidden/>
    <w:rsid w:val="00495CA6"/>
    <w:pPr>
      <w:spacing w:after="0"/>
      <w:ind w:left="566" w:hanging="283"/>
      <w:contextualSpacing/>
    </w:pPr>
  </w:style>
  <w:style w:type="paragraph" w:styleId="Liste3">
    <w:name w:val="List 3"/>
    <w:basedOn w:val="Normal"/>
    <w:semiHidden/>
    <w:rsid w:val="00495CA6"/>
    <w:pPr>
      <w:spacing w:after="0"/>
      <w:ind w:left="849" w:hanging="283"/>
      <w:contextualSpacing/>
    </w:pPr>
  </w:style>
  <w:style w:type="paragraph" w:styleId="Liste4">
    <w:name w:val="List 4"/>
    <w:basedOn w:val="Normal"/>
    <w:semiHidden/>
    <w:rsid w:val="00495CA6"/>
    <w:pPr>
      <w:spacing w:after="0"/>
      <w:ind w:left="1132" w:hanging="283"/>
      <w:contextualSpacing/>
    </w:pPr>
  </w:style>
  <w:style w:type="paragraph" w:styleId="Liste5">
    <w:name w:val="List 5"/>
    <w:basedOn w:val="Normal"/>
    <w:semiHidden/>
    <w:rsid w:val="00495CA6"/>
    <w:pPr>
      <w:spacing w:after="0"/>
      <w:ind w:left="1415" w:hanging="283"/>
      <w:contextualSpacing/>
    </w:pPr>
  </w:style>
  <w:style w:type="paragraph" w:styleId="Opstilling-punkttegn2">
    <w:name w:val="List Bullet 2"/>
    <w:basedOn w:val="Normal"/>
    <w:semiHidden/>
    <w:rsid w:val="00495CA6"/>
    <w:pPr>
      <w:numPr>
        <w:numId w:val="23"/>
      </w:numPr>
      <w:spacing w:after="0"/>
      <w:contextualSpacing/>
    </w:pPr>
  </w:style>
  <w:style w:type="paragraph" w:styleId="Opstilling-punkttegn3">
    <w:name w:val="List Bullet 3"/>
    <w:basedOn w:val="Normal"/>
    <w:semiHidden/>
    <w:rsid w:val="00495CA6"/>
    <w:pPr>
      <w:numPr>
        <w:numId w:val="24"/>
      </w:numPr>
      <w:spacing w:after="0"/>
      <w:contextualSpacing/>
    </w:pPr>
  </w:style>
  <w:style w:type="paragraph" w:styleId="Opstilling-punkttegn4">
    <w:name w:val="List Bullet 4"/>
    <w:basedOn w:val="Normal"/>
    <w:semiHidden/>
    <w:rsid w:val="00495CA6"/>
    <w:pPr>
      <w:numPr>
        <w:numId w:val="25"/>
      </w:numPr>
      <w:spacing w:after="0"/>
      <w:contextualSpacing/>
    </w:pPr>
  </w:style>
  <w:style w:type="paragraph" w:styleId="Opstilling-punkttegn5">
    <w:name w:val="List Bullet 5"/>
    <w:basedOn w:val="Normal"/>
    <w:semiHidden/>
    <w:rsid w:val="00495CA6"/>
    <w:pPr>
      <w:numPr>
        <w:numId w:val="26"/>
      </w:numPr>
      <w:spacing w:after="0"/>
      <w:contextualSpacing/>
    </w:pPr>
  </w:style>
  <w:style w:type="paragraph" w:styleId="Opstilling-forts">
    <w:name w:val="List Continue"/>
    <w:basedOn w:val="Normal"/>
    <w:semiHidden/>
    <w:rsid w:val="00495CA6"/>
    <w:pPr>
      <w:spacing w:after="120"/>
      <w:ind w:left="283"/>
      <w:contextualSpacing/>
    </w:pPr>
  </w:style>
  <w:style w:type="paragraph" w:styleId="Opstilling-forts2">
    <w:name w:val="List Continue 2"/>
    <w:basedOn w:val="Normal"/>
    <w:semiHidden/>
    <w:rsid w:val="00495CA6"/>
    <w:pPr>
      <w:spacing w:after="120"/>
      <w:ind w:left="566"/>
      <w:contextualSpacing/>
    </w:pPr>
  </w:style>
  <w:style w:type="paragraph" w:styleId="Opstilling-forts3">
    <w:name w:val="List Continue 3"/>
    <w:basedOn w:val="Normal"/>
    <w:semiHidden/>
    <w:rsid w:val="00495CA6"/>
    <w:pPr>
      <w:spacing w:after="120"/>
      <w:ind w:left="849"/>
      <w:contextualSpacing/>
    </w:pPr>
  </w:style>
  <w:style w:type="paragraph" w:styleId="Opstilling-forts4">
    <w:name w:val="List Continue 4"/>
    <w:basedOn w:val="Normal"/>
    <w:semiHidden/>
    <w:rsid w:val="00495CA6"/>
    <w:pPr>
      <w:spacing w:after="120"/>
      <w:ind w:left="1132"/>
      <w:contextualSpacing/>
    </w:pPr>
  </w:style>
  <w:style w:type="paragraph" w:styleId="Opstilling-forts5">
    <w:name w:val="List Continue 5"/>
    <w:basedOn w:val="Normal"/>
    <w:semiHidden/>
    <w:rsid w:val="00495CA6"/>
    <w:pPr>
      <w:spacing w:after="120"/>
      <w:ind w:left="1415"/>
      <w:contextualSpacing/>
    </w:pPr>
  </w:style>
  <w:style w:type="paragraph" w:styleId="Opstilling-talellerbogst">
    <w:name w:val="List Number"/>
    <w:basedOn w:val="Normal"/>
    <w:semiHidden/>
    <w:rsid w:val="00495CA6"/>
    <w:pPr>
      <w:numPr>
        <w:numId w:val="27"/>
      </w:numPr>
      <w:spacing w:after="0"/>
      <w:contextualSpacing/>
    </w:pPr>
  </w:style>
  <w:style w:type="paragraph" w:styleId="Opstilling-talellerbogst2">
    <w:name w:val="List Number 2"/>
    <w:basedOn w:val="Normal"/>
    <w:semiHidden/>
    <w:rsid w:val="00495CA6"/>
    <w:pPr>
      <w:numPr>
        <w:numId w:val="28"/>
      </w:numPr>
      <w:spacing w:after="0"/>
      <w:contextualSpacing/>
    </w:pPr>
  </w:style>
  <w:style w:type="paragraph" w:styleId="Opstilling-talellerbogst3">
    <w:name w:val="List Number 3"/>
    <w:basedOn w:val="Normal"/>
    <w:semiHidden/>
    <w:rsid w:val="00495CA6"/>
    <w:pPr>
      <w:numPr>
        <w:numId w:val="29"/>
      </w:numPr>
      <w:spacing w:after="0"/>
      <w:contextualSpacing/>
    </w:pPr>
  </w:style>
  <w:style w:type="paragraph" w:styleId="Opstilling-talellerbogst4">
    <w:name w:val="List Number 4"/>
    <w:basedOn w:val="Normal"/>
    <w:semiHidden/>
    <w:rsid w:val="00495CA6"/>
    <w:pPr>
      <w:numPr>
        <w:numId w:val="30"/>
      </w:numPr>
      <w:spacing w:after="0"/>
      <w:contextualSpacing/>
    </w:pPr>
  </w:style>
  <w:style w:type="paragraph" w:styleId="Opstilling-talellerbogst5">
    <w:name w:val="List Number 5"/>
    <w:basedOn w:val="Normal"/>
    <w:semiHidden/>
    <w:rsid w:val="00495CA6"/>
    <w:pPr>
      <w:numPr>
        <w:numId w:val="31"/>
      </w:numPr>
      <w:spacing w:after="0"/>
      <w:contextualSpacing/>
    </w:pPr>
  </w:style>
  <w:style w:type="paragraph" w:styleId="Listeafsnit">
    <w:name w:val="List Paragraph"/>
    <w:basedOn w:val="Normal"/>
    <w:uiPriority w:val="34"/>
    <w:semiHidden/>
    <w:qFormat/>
    <w:rsid w:val="00495CA6"/>
    <w:pPr>
      <w:spacing w:after="0"/>
      <w:ind w:left="720"/>
      <w:contextualSpacing/>
    </w:pPr>
  </w:style>
  <w:style w:type="paragraph" w:styleId="Makrotekst">
    <w:name w:val="macro"/>
    <w:link w:val="MakrotekstTegn"/>
    <w:semiHidden/>
    <w:rsid w:val="00495CA6"/>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rPr>
  </w:style>
  <w:style w:type="character" w:customStyle="1" w:styleId="MakrotekstTegn">
    <w:name w:val="Makrotekst Tegn"/>
    <w:basedOn w:val="Standardskrifttypeiafsnit"/>
    <w:link w:val="Makrotekst"/>
    <w:semiHidden/>
    <w:rsid w:val="00495CA6"/>
    <w:rPr>
      <w:rFonts w:ascii="Consolas" w:hAnsi="Consolas" w:cs="Consolas"/>
    </w:rPr>
  </w:style>
  <w:style w:type="table" w:styleId="Mediumgitter1">
    <w:name w:val="Medium Grid 1"/>
    <w:basedOn w:val="Tabel-Normal"/>
    <w:uiPriority w:val="67"/>
    <w:rsid w:val="00495C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495CA6"/>
    <w:tblPr>
      <w:tblStyleRowBandSize w:val="1"/>
      <w:tblStyleColBandSize w:val="1"/>
      <w:tblBorders>
        <w:top w:val="single" w:sz="8"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single" w:sz="8" w:space="0" w:color="636363" w:themeColor="accent1" w:themeTint="BF"/>
        <w:insideV w:val="single" w:sz="8" w:space="0" w:color="636363" w:themeColor="accent1" w:themeTint="BF"/>
      </w:tblBorders>
    </w:tblPr>
    <w:tcPr>
      <w:shd w:val="clear" w:color="auto" w:fill="CBCBCB" w:themeFill="accent1" w:themeFillTint="3F"/>
    </w:tcPr>
    <w:tblStylePr w:type="firstRow">
      <w:rPr>
        <w:b/>
        <w:bCs/>
      </w:rPr>
    </w:tblStylePr>
    <w:tblStylePr w:type="lastRow">
      <w:rPr>
        <w:b/>
        <w:bCs/>
      </w:rPr>
      <w:tblPr/>
      <w:tcPr>
        <w:tcBorders>
          <w:top w:val="single" w:sz="18" w:space="0" w:color="636363" w:themeColor="accent1" w:themeTint="BF"/>
        </w:tcBorders>
      </w:tcPr>
    </w:tblStylePr>
    <w:tblStylePr w:type="firstCol">
      <w:rPr>
        <w:b/>
        <w:bCs/>
      </w:rPr>
    </w:tblStylePr>
    <w:tblStylePr w:type="lastCol">
      <w:rPr>
        <w:b/>
        <w:bCs/>
      </w:rPr>
    </w:tblStylePr>
    <w:tblStylePr w:type="band1Vert">
      <w:tblPr/>
      <w:tcPr>
        <w:shd w:val="clear" w:color="auto" w:fill="979797" w:themeFill="accent1" w:themeFillTint="7F"/>
      </w:tcPr>
    </w:tblStylePr>
    <w:tblStylePr w:type="band1Horz">
      <w:tblPr/>
      <w:tcPr>
        <w:shd w:val="clear" w:color="auto" w:fill="979797" w:themeFill="accent1" w:themeFillTint="7F"/>
      </w:tcPr>
    </w:tblStylePr>
  </w:style>
  <w:style w:type="table" w:styleId="Mediumgitter1-fremhvningsfarve2">
    <w:name w:val="Medium Grid 1 Accent 2"/>
    <w:basedOn w:val="Tabel-Normal"/>
    <w:uiPriority w:val="67"/>
    <w:rsid w:val="00495CA6"/>
    <w:tblPr>
      <w:tblStyleRowBandSize w:val="1"/>
      <w:tblStyleColBandSize w:val="1"/>
      <w:tblBorders>
        <w:top w:val="single" w:sz="8"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single" w:sz="8" w:space="0" w:color="1EA1FF" w:themeColor="accent2" w:themeTint="BF"/>
        <w:insideV w:val="single" w:sz="8" w:space="0" w:color="1EA1FF" w:themeColor="accent2" w:themeTint="BF"/>
      </w:tblBorders>
    </w:tblPr>
    <w:tcPr>
      <w:shd w:val="clear" w:color="auto" w:fill="B4E0FF" w:themeFill="accent2" w:themeFillTint="3F"/>
    </w:tcPr>
    <w:tblStylePr w:type="firstRow">
      <w:rPr>
        <w:b/>
        <w:bCs/>
      </w:rPr>
    </w:tblStylePr>
    <w:tblStylePr w:type="lastRow">
      <w:rPr>
        <w:b/>
        <w:bCs/>
      </w:rPr>
      <w:tblPr/>
      <w:tcPr>
        <w:tcBorders>
          <w:top w:val="single" w:sz="18" w:space="0" w:color="1EA1FF" w:themeColor="accent2" w:themeTint="BF"/>
        </w:tcBorders>
      </w:tcPr>
    </w:tblStylePr>
    <w:tblStylePr w:type="firstCol">
      <w:rPr>
        <w:b/>
        <w:bCs/>
      </w:rPr>
    </w:tblStylePr>
    <w:tblStylePr w:type="lastCol">
      <w:rPr>
        <w:b/>
        <w:bCs/>
      </w:rPr>
    </w:tblStylePr>
    <w:tblStylePr w:type="band1Vert">
      <w:tblPr/>
      <w:tcPr>
        <w:shd w:val="clear" w:color="auto" w:fill="69C0FF" w:themeFill="accent2" w:themeFillTint="7F"/>
      </w:tcPr>
    </w:tblStylePr>
    <w:tblStylePr w:type="band1Horz">
      <w:tblPr/>
      <w:tcPr>
        <w:shd w:val="clear" w:color="auto" w:fill="69C0FF" w:themeFill="accent2" w:themeFillTint="7F"/>
      </w:tcPr>
    </w:tblStylePr>
  </w:style>
  <w:style w:type="table" w:styleId="Mediumgitter1-fremhvningsfarve3">
    <w:name w:val="Medium Grid 1 Accent 3"/>
    <w:basedOn w:val="Tabel-Normal"/>
    <w:uiPriority w:val="67"/>
    <w:rsid w:val="00495CA6"/>
    <w:tblPr>
      <w:tblStyleRowBandSize w:val="1"/>
      <w:tblStyleColBandSize w:val="1"/>
      <w:tblBorders>
        <w:top w:val="single" w:sz="8"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single" w:sz="8" w:space="0" w:color="A9D46E" w:themeColor="accent3" w:themeTint="BF"/>
        <w:insideV w:val="single" w:sz="8" w:space="0" w:color="A9D46E" w:themeColor="accent3" w:themeTint="BF"/>
      </w:tblBorders>
    </w:tblPr>
    <w:tcPr>
      <w:shd w:val="clear" w:color="auto" w:fill="E2F1CF" w:themeFill="accent3" w:themeFillTint="3F"/>
    </w:tcPr>
    <w:tblStylePr w:type="firstRow">
      <w:rPr>
        <w:b/>
        <w:bCs/>
      </w:rPr>
    </w:tblStylePr>
    <w:tblStylePr w:type="lastRow">
      <w:rPr>
        <w:b/>
        <w:bCs/>
      </w:rPr>
      <w:tblPr/>
      <w:tcPr>
        <w:tcBorders>
          <w:top w:val="single" w:sz="18" w:space="0" w:color="A9D46E" w:themeColor="accent3" w:themeTint="BF"/>
        </w:tcBorders>
      </w:tcPr>
    </w:tblStylePr>
    <w:tblStylePr w:type="firstCol">
      <w:rPr>
        <w:b/>
        <w:bCs/>
      </w:rPr>
    </w:tblStylePr>
    <w:tblStylePr w:type="lastCol">
      <w:rPr>
        <w:b/>
        <w:bCs/>
      </w:rPr>
    </w:tblStylePr>
    <w:tblStylePr w:type="band1Vert">
      <w:tblPr/>
      <w:tcPr>
        <w:shd w:val="clear" w:color="auto" w:fill="C6E29E" w:themeFill="accent3" w:themeFillTint="7F"/>
      </w:tcPr>
    </w:tblStylePr>
    <w:tblStylePr w:type="band1Horz">
      <w:tblPr/>
      <w:tcPr>
        <w:shd w:val="clear" w:color="auto" w:fill="C6E29E" w:themeFill="accent3" w:themeFillTint="7F"/>
      </w:tcPr>
    </w:tblStylePr>
  </w:style>
  <w:style w:type="table" w:styleId="Mediumgitter1-fremhvningsfarve4">
    <w:name w:val="Medium Grid 1 Accent 4"/>
    <w:basedOn w:val="Tabel-Normal"/>
    <w:uiPriority w:val="67"/>
    <w:rsid w:val="00495CA6"/>
    <w:tblPr>
      <w:tblStyleRowBandSize w:val="1"/>
      <w:tblStyleColBandSize w:val="1"/>
      <w:tblBorders>
        <w:top w:val="single" w:sz="8"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single" w:sz="8" w:space="0" w:color="75BDA3" w:themeColor="accent4" w:themeTint="BF"/>
        <w:insideV w:val="single" w:sz="8" w:space="0" w:color="75BDA3" w:themeColor="accent4" w:themeTint="BF"/>
      </w:tblBorders>
    </w:tblPr>
    <w:tcPr>
      <w:shd w:val="clear" w:color="auto" w:fill="D1E9E0" w:themeFill="accent4" w:themeFillTint="3F"/>
    </w:tcPr>
    <w:tblStylePr w:type="firstRow">
      <w:rPr>
        <w:b/>
        <w:bCs/>
      </w:rPr>
    </w:tblStylePr>
    <w:tblStylePr w:type="lastRow">
      <w:rPr>
        <w:b/>
        <w:bCs/>
      </w:rPr>
      <w:tblPr/>
      <w:tcPr>
        <w:tcBorders>
          <w:top w:val="single" w:sz="18" w:space="0" w:color="75BDA3" w:themeColor="accent4" w:themeTint="BF"/>
        </w:tcBorders>
      </w:tcPr>
    </w:tblStylePr>
    <w:tblStylePr w:type="firstCol">
      <w:rPr>
        <w:b/>
        <w:bCs/>
      </w:rPr>
    </w:tblStylePr>
    <w:tblStylePr w:type="lastCol">
      <w:rPr>
        <w:b/>
        <w:bCs/>
      </w:rPr>
    </w:tblStylePr>
    <w:tblStylePr w:type="band1Vert">
      <w:tblPr/>
      <w:tcPr>
        <w:shd w:val="clear" w:color="auto" w:fill="A3D3C1" w:themeFill="accent4" w:themeFillTint="7F"/>
      </w:tcPr>
    </w:tblStylePr>
    <w:tblStylePr w:type="band1Horz">
      <w:tblPr/>
      <w:tcPr>
        <w:shd w:val="clear" w:color="auto" w:fill="A3D3C1" w:themeFill="accent4" w:themeFillTint="7F"/>
      </w:tcPr>
    </w:tblStylePr>
  </w:style>
  <w:style w:type="table" w:styleId="Mediumgitter1-fremhvningsfarve5">
    <w:name w:val="Medium Grid 1 Accent 5"/>
    <w:basedOn w:val="Tabel-Normal"/>
    <w:uiPriority w:val="67"/>
    <w:rsid w:val="00495CA6"/>
    <w:tblPr>
      <w:tblStyleRowBandSize w:val="1"/>
      <w:tblStyleColBandSize w:val="1"/>
      <w:tblBorders>
        <w:top w:val="single" w:sz="8"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single" w:sz="8" w:space="0" w:color="AE79BD" w:themeColor="accent5" w:themeTint="BF"/>
        <w:insideV w:val="single" w:sz="8" w:space="0" w:color="AE79BD" w:themeColor="accent5" w:themeTint="BF"/>
      </w:tblBorders>
    </w:tblPr>
    <w:tcPr>
      <w:shd w:val="clear" w:color="auto" w:fill="E4D2E9" w:themeFill="accent5" w:themeFillTint="3F"/>
    </w:tcPr>
    <w:tblStylePr w:type="firstRow">
      <w:rPr>
        <w:b/>
        <w:bCs/>
      </w:rPr>
    </w:tblStylePr>
    <w:tblStylePr w:type="lastRow">
      <w:rPr>
        <w:b/>
        <w:bCs/>
      </w:rPr>
      <w:tblPr/>
      <w:tcPr>
        <w:tcBorders>
          <w:top w:val="single" w:sz="18" w:space="0" w:color="AE79BD" w:themeColor="accent5" w:themeTint="BF"/>
        </w:tcBorders>
      </w:tcPr>
    </w:tblStylePr>
    <w:tblStylePr w:type="firstCol">
      <w:rPr>
        <w:b/>
        <w:bCs/>
      </w:rPr>
    </w:tblStylePr>
    <w:tblStylePr w:type="lastCol">
      <w:rPr>
        <w:b/>
        <w:bCs/>
      </w:rPr>
    </w:tblStylePr>
    <w:tblStylePr w:type="band1Vert">
      <w:tblPr/>
      <w:tcPr>
        <w:shd w:val="clear" w:color="auto" w:fill="C9A5D3" w:themeFill="accent5" w:themeFillTint="7F"/>
      </w:tcPr>
    </w:tblStylePr>
    <w:tblStylePr w:type="band1Horz">
      <w:tblPr/>
      <w:tcPr>
        <w:shd w:val="clear" w:color="auto" w:fill="C9A5D3" w:themeFill="accent5" w:themeFillTint="7F"/>
      </w:tcPr>
    </w:tblStylePr>
  </w:style>
  <w:style w:type="table" w:styleId="Mediumgitter1-fremhvningsfarve6">
    <w:name w:val="Medium Grid 1 Accent 6"/>
    <w:basedOn w:val="Tabel-Normal"/>
    <w:uiPriority w:val="67"/>
    <w:rsid w:val="00495CA6"/>
    <w:tblPr>
      <w:tblStyleRowBandSize w:val="1"/>
      <w:tblStyleColBandSize w:val="1"/>
      <w:tblBorders>
        <w:top w:val="single" w:sz="8"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single" w:sz="8" w:space="0" w:color="DD6980" w:themeColor="accent6" w:themeTint="BF"/>
        <w:insideV w:val="single" w:sz="8" w:space="0" w:color="DD6980" w:themeColor="accent6" w:themeTint="BF"/>
      </w:tblBorders>
    </w:tblPr>
    <w:tcPr>
      <w:shd w:val="clear" w:color="auto" w:fill="F4CDD5" w:themeFill="accent6" w:themeFillTint="3F"/>
    </w:tcPr>
    <w:tblStylePr w:type="firstRow">
      <w:rPr>
        <w:b/>
        <w:bCs/>
      </w:rPr>
    </w:tblStylePr>
    <w:tblStylePr w:type="lastRow">
      <w:rPr>
        <w:b/>
        <w:bCs/>
      </w:rPr>
      <w:tblPr/>
      <w:tcPr>
        <w:tcBorders>
          <w:top w:val="single" w:sz="18" w:space="0" w:color="DD6980" w:themeColor="accent6" w:themeTint="BF"/>
        </w:tcBorders>
      </w:tcPr>
    </w:tblStylePr>
    <w:tblStylePr w:type="firstCol">
      <w:rPr>
        <w:b/>
        <w:bCs/>
      </w:rPr>
    </w:tblStylePr>
    <w:tblStylePr w:type="lastCol">
      <w:rPr>
        <w:b/>
        <w:bCs/>
      </w:rPr>
    </w:tblStylePr>
    <w:tblStylePr w:type="band1Vert">
      <w:tblPr/>
      <w:tcPr>
        <w:shd w:val="clear" w:color="auto" w:fill="E89BAA" w:themeFill="accent6" w:themeFillTint="7F"/>
      </w:tcPr>
    </w:tblStylePr>
    <w:tblStylePr w:type="band1Horz">
      <w:tblPr/>
      <w:tcPr>
        <w:shd w:val="clear" w:color="auto" w:fill="E89BAA" w:themeFill="accent6" w:themeFillTint="7F"/>
      </w:tcPr>
    </w:tblStylePr>
  </w:style>
  <w:style w:type="table" w:styleId="Mediumgitter2">
    <w:name w:val="Medium Grid 2"/>
    <w:basedOn w:val="Tabel-Normal"/>
    <w:uiPriority w:val="68"/>
    <w:rsid w:val="00495CA6"/>
    <w:rPr>
      <w:rFonts w:ascii="Nationalbank" w:hAnsi="Nationalbank"/>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495CA6"/>
    <w:rPr>
      <w:rFonts w:ascii="Nationalbank" w:hAnsi="Nationalbank"/>
      <w:color w:val="000000" w:themeColor="text1"/>
    </w:rPr>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insideH w:val="single" w:sz="8" w:space="0" w:color="303030" w:themeColor="accent1"/>
        <w:insideV w:val="single" w:sz="8" w:space="0" w:color="303030" w:themeColor="accent1"/>
      </w:tblBorders>
    </w:tblPr>
    <w:tcPr>
      <w:shd w:val="clear" w:color="auto" w:fill="CBCBCB" w:themeFill="accent1" w:themeFillTint="3F"/>
    </w:tcPr>
    <w:tblStylePr w:type="firstRow">
      <w:rPr>
        <w:b/>
        <w:bCs/>
        <w:color w:val="000000" w:themeColor="text1"/>
      </w:rPr>
      <w:tblPr/>
      <w:tcPr>
        <w:shd w:val="clear" w:color="auto" w:fill="EAEA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5D5" w:themeFill="accent1" w:themeFillTint="33"/>
      </w:tcPr>
    </w:tblStylePr>
    <w:tblStylePr w:type="band1Vert">
      <w:tblPr/>
      <w:tcPr>
        <w:shd w:val="clear" w:color="auto" w:fill="979797" w:themeFill="accent1" w:themeFillTint="7F"/>
      </w:tcPr>
    </w:tblStylePr>
    <w:tblStylePr w:type="band1Horz">
      <w:tblPr/>
      <w:tcPr>
        <w:tcBorders>
          <w:insideH w:val="single" w:sz="6" w:space="0" w:color="303030" w:themeColor="accent1"/>
          <w:insideV w:val="single" w:sz="6" w:space="0" w:color="303030" w:themeColor="accent1"/>
        </w:tcBorders>
        <w:shd w:val="clear" w:color="auto" w:fill="979797"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495CA6"/>
    <w:rPr>
      <w:rFonts w:ascii="Nationalbank" w:hAnsi="Nationalbank"/>
      <w:color w:val="000000" w:themeColor="text1"/>
    </w:rPr>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insideH w:val="single" w:sz="8" w:space="0" w:color="007BD2" w:themeColor="accent2"/>
        <w:insideV w:val="single" w:sz="8" w:space="0" w:color="007BD2" w:themeColor="accent2"/>
      </w:tblBorders>
    </w:tblPr>
    <w:tcPr>
      <w:shd w:val="clear" w:color="auto" w:fill="B4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6FF" w:themeFill="accent2" w:themeFillTint="33"/>
      </w:tcPr>
    </w:tblStylePr>
    <w:tblStylePr w:type="band1Vert">
      <w:tblPr/>
      <w:tcPr>
        <w:shd w:val="clear" w:color="auto" w:fill="69C0FF" w:themeFill="accent2" w:themeFillTint="7F"/>
      </w:tcPr>
    </w:tblStylePr>
    <w:tblStylePr w:type="band1Horz">
      <w:tblPr/>
      <w:tcPr>
        <w:tcBorders>
          <w:insideH w:val="single" w:sz="6" w:space="0" w:color="007BD2" w:themeColor="accent2"/>
          <w:insideV w:val="single" w:sz="6" w:space="0" w:color="007BD2" w:themeColor="accent2"/>
        </w:tcBorders>
        <w:shd w:val="clear" w:color="auto" w:fill="69C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495CA6"/>
    <w:rPr>
      <w:rFonts w:ascii="Nationalbank" w:hAnsi="Nationalbank"/>
      <w:color w:val="000000" w:themeColor="text1"/>
    </w:rPr>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insideH w:val="single" w:sz="8" w:space="0" w:color="8DC63E" w:themeColor="accent3"/>
        <w:insideV w:val="single" w:sz="8" w:space="0" w:color="8DC63E" w:themeColor="accent3"/>
      </w:tblBorders>
    </w:tblPr>
    <w:tcPr>
      <w:shd w:val="clear" w:color="auto" w:fill="E2F1CF" w:themeFill="accent3" w:themeFillTint="3F"/>
    </w:tcPr>
    <w:tblStylePr w:type="firstRow">
      <w:rPr>
        <w:b/>
        <w:bCs/>
        <w:color w:val="000000" w:themeColor="text1"/>
      </w:rPr>
      <w:tblPr/>
      <w:tcPr>
        <w:shd w:val="clear" w:color="auto" w:fill="F3F9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8" w:themeFill="accent3" w:themeFillTint="33"/>
      </w:tcPr>
    </w:tblStylePr>
    <w:tblStylePr w:type="band1Vert">
      <w:tblPr/>
      <w:tcPr>
        <w:shd w:val="clear" w:color="auto" w:fill="C6E29E" w:themeFill="accent3" w:themeFillTint="7F"/>
      </w:tcPr>
    </w:tblStylePr>
    <w:tblStylePr w:type="band1Horz">
      <w:tblPr/>
      <w:tcPr>
        <w:tcBorders>
          <w:insideH w:val="single" w:sz="6" w:space="0" w:color="8DC63E" w:themeColor="accent3"/>
          <w:insideV w:val="single" w:sz="6" w:space="0" w:color="8DC63E" w:themeColor="accent3"/>
        </w:tcBorders>
        <w:shd w:val="clear" w:color="auto" w:fill="C6E29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495CA6"/>
    <w:rPr>
      <w:rFonts w:ascii="Nationalbank" w:hAnsi="Nationalbank"/>
      <w:color w:val="000000" w:themeColor="text1"/>
    </w:rPr>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insideH w:val="single" w:sz="8" w:space="0" w:color="4DA183" w:themeColor="accent4"/>
        <w:insideV w:val="single" w:sz="8" w:space="0" w:color="4DA183" w:themeColor="accent4"/>
      </w:tblBorders>
    </w:tblPr>
    <w:tcPr>
      <w:shd w:val="clear" w:color="auto" w:fill="D1E9E0" w:themeFill="accent4" w:themeFillTint="3F"/>
    </w:tcPr>
    <w:tblStylePr w:type="firstRow">
      <w:rPr>
        <w:b/>
        <w:bCs/>
        <w:color w:val="000000" w:themeColor="text1"/>
      </w:rPr>
      <w:tblPr/>
      <w:tcPr>
        <w:shd w:val="clear" w:color="auto" w:fill="ECF6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DE6" w:themeFill="accent4" w:themeFillTint="33"/>
      </w:tcPr>
    </w:tblStylePr>
    <w:tblStylePr w:type="band1Vert">
      <w:tblPr/>
      <w:tcPr>
        <w:shd w:val="clear" w:color="auto" w:fill="A3D3C1" w:themeFill="accent4" w:themeFillTint="7F"/>
      </w:tcPr>
    </w:tblStylePr>
    <w:tblStylePr w:type="band1Horz">
      <w:tblPr/>
      <w:tcPr>
        <w:tcBorders>
          <w:insideH w:val="single" w:sz="6" w:space="0" w:color="4DA183" w:themeColor="accent4"/>
          <w:insideV w:val="single" w:sz="6" w:space="0" w:color="4DA183" w:themeColor="accent4"/>
        </w:tcBorders>
        <w:shd w:val="clear" w:color="auto" w:fill="A3D3C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495CA6"/>
    <w:rPr>
      <w:rFonts w:ascii="Nationalbank" w:hAnsi="Nationalbank"/>
      <w:color w:val="000000" w:themeColor="text1"/>
    </w:rPr>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insideH w:val="single" w:sz="8" w:space="0" w:color="9150A4" w:themeColor="accent5"/>
        <w:insideV w:val="single" w:sz="8" w:space="0" w:color="9150A4" w:themeColor="accent5"/>
      </w:tblBorders>
    </w:tblPr>
    <w:tcPr>
      <w:shd w:val="clear" w:color="auto" w:fill="E4D2E9" w:themeFill="accent5" w:themeFillTint="3F"/>
    </w:tcPr>
    <w:tblStylePr w:type="firstRow">
      <w:rPr>
        <w:b/>
        <w:bCs/>
        <w:color w:val="000000" w:themeColor="text1"/>
      </w:rPr>
      <w:tblPr/>
      <w:tcPr>
        <w:shd w:val="clear" w:color="auto" w:fill="F4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DBED" w:themeFill="accent5" w:themeFillTint="33"/>
      </w:tcPr>
    </w:tblStylePr>
    <w:tblStylePr w:type="band1Vert">
      <w:tblPr/>
      <w:tcPr>
        <w:shd w:val="clear" w:color="auto" w:fill="C9A5D3" w:themeFill="accent5" w:themeFillTint="7F"/>
      </w:tcPr>
    </w:tblStylePr>
    <w:tblStylePr w:type="band1Horz">
      <w:tblPr/>
      <w:tcPr>
        <w:tcBorders>
          <w:insideH w:val="single" w:sz="6" w:space="0" w:color="9150A4" w:themeColor="accent5"/>
          <w:insideV w:val="single" w:sz="6" w:space="0" w:color="9150A4" w:themeColor="accent5"/>
        </w:tcBorders>
        <w:shd w:val="clear" w:color="auto" w:fill="C9A5D3"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495CA6"/>
    <w:rPr>
      <w:rFonts w:ascii="Nationalbank" w:hAnsi="Nationalbank"/>
      <w:color w:val="000000" w:themeColor="text1"/>
    </w:rPr>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insideH w:val="single" w:sz="8" w:space="0" w:color="D23757" w:themeColor="accent6"/>
        <w:insideV w:val="single" w:sz="8" w:space="0" w:color="D23757" w:themeColor="accent6"/>
      </w:tblBorders>
    </w:tblPr>
    <w:tcPr>
      <w:shd w:val="clear" w:color="auto" w:fill="F4CDD5" w:themeFill="accent6" w:themeFillTint="3F"/>
    </w:tcPr>
    <w:tblStylePr w:type="firstRow">
      <w:rPr>
        <w:b/>
        <w:bCs/>
        <w:color w:val="000000" w:themeColor="text1"/>
      </w:rPr>
      <w:tblPr/>
      <w:tcPr>
        <w:shd w:val="clear" w:color="auto" w:fill="FAEB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7DD" w:themeFill="accent6" w:themeFillTint="33"/>
      </w:tcPr>
    </w:tblStylePr>
    <w:tblStylePr w:type="band1Vert">
      <w:tblPr/>
      <w:tcPr>
        <w:shd w:val="clear" w:color="auto" w:fill="E89BAA" w:themeFill="accent6" w:themeFillTint="7F"/>
      </w:tcPr>
    </w:tblStylePr>
    <w:tblStylePr w:type="band1Horz">
      <w:tblPr/>
      <w:tcPr>
        <w:tcBorders>
          <w:insideH w:val="single" w:sz="6" w:space="0" w:color="D23757" w:themeColor="accent6"/>
          <w:insideV w:val="single" w:sz="6" w:space="0" w:color="D23757" w:themeColor="accent6"/>
        </w:tcBorders>
        <w:shd w:val="clear" w:color="auto" w:fill="E89BA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B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0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0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0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0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97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9797" w:themeFill="accent1" w:themeFillTint="7F"/>
      </w:tcPr>
    </w:tblStylePr>
  </w:style>
  <w:style w:type="table" w:styleId="Mediumgitter3-fremhvningsfarve2">
    <w:name w:val="Medium Grid 3 Accent 2"/>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B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B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B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B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C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C0FF" w:themeFill="accent2" w:themeFillTint="7F"/>
      </w:tcPr>
    </w:tblStylePr>
  </w:style>
  <w:style w:type="table" w:styleId="Mediumgitter3-fremhvningsfarve3">
    <w:name w:val="Medium Grid 3 Accent 3"/>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C6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C6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C6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C6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29E" w:themeFill="accent3" w:themeFillTint="7F"/>
      </w:tcPr>
    </w:tblStylePr>
  </w:style>
  <w:style w:type="table" w:styleId="Mediumgitter3-fremhvningsfarve4">
    <w:name w:val="Medium Grid 3 Accent 4"/>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9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A1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A1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A1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A1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D3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D3C1" w:themeFill="accent4" w:themeFillTint="7F"/>
      </w:tcPr>
    </w:tblStylePr>
  </w:style>
  <w:style w:type="table" w:styleId="Mediumgitter3-fremhvningsfarve5">
    <w:name w:val="Medium Grid 3 Accent 5"/>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2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50A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50A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50A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50A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A5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A5D3" w:themeFill="accent5" w:themeFillTint="7F"/>
      </w:tcPr>
    </w:tblStylePr>
  </w:style>
  <w:style w:type="table" w:styleId="Mediumgitter3-fremhvningsfarve6">
    <w:name w:val="Medium Grid 3 Accent 6"/>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D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375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375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375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375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B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BAA" w:themeFill="accent6" w:themeFillTint="7F"/>
      </w:tcPr>
    </w:tblStylePr>
  </w:style>
  <w:style w:type="table" w:styleId="Mediumliste1">
    <w:name w:val="Medium List 1"/>
    <w:basedOn w:val="Tabel-Normal"/>
    <w:uiPriority w:val="65"/>
    <w:rsid w:val="00495C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Nationalbank" w:hAnsi="Nationalbank"/>
      </w:rPr>
      <w:tblPr/>
      <w:tcPr>
        <w:tcBorders>
          <w:top w:val="nil"/>
          <w:bottom w:val="single" w:sz="8" w:space="0" w:color="000000" w:themeColor="text1"/>
        </w:tcBorders>
      </w:tcPr>
    </w:tblStylePr>
    <w:tblStylePr w:type="lastRow">
      <w:rPr>
        <w:b/>
        <w:bCs/>
        <w:color w:val="007B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495CA6"/>
    <w:rPr>
      <w:color w:val="000000" w:themeColor="text1"/>
    </w:rPr>
    <w:tblPr>
      <w:tblStyleRowBandSize w:val="1"/>
      <w:tblStyleColBandSize w:val="1"/>
      <w:tblBorders>
        <w:top w:val="single" w:sz="8" w:space="0" w:color="303030" w:themeColor="accent1"/>
        <w:bottom w:val="single" w:sz="8" w:space="0" w:color="303030" w:themeColor="accent1"/>
      </w:tblBorders>
    </w:tblPr>
    <w:tblStylePr w:type="firstRow">
      <w:rPr>
        <w:rFonts w:ascii="Nationalbank" w:hAnsi="Nationalbank"/>
      </w:rPr>
      <w:tblPr/>
      <w:tcPr>
        <w:tcBorders>
          <w:top w:val="nil"/>
          <w:bottom w:val="single" w:sz="8" w:space="0" w:color="303030" w:themeColor="accent1"/>
        </w:tcBorders>
      </w:tcPr>
    </w:tblStylePr>
    <w:tblStylePr w:type="lastRow">
      <w:rPr>
        <w:b/>
        <w:bCs/>
        <w:color w:val="007BD2" w:themeColor="text2"/>
      </w:rPr>
      <w:tblPr/>
      <w:tcPr>
        <w:tcBorders>
          <w:top w:val="single" w:sz="8" w:space="0" w:color="303030" w:themeColor="accent1"/>
          <w:bottom w:val="single" w:sz="8" w:space="0" w:color="303030" w:themeColor="accent1"/>
        </w:tcBorders>
      </w:tcPr>
    </w:tblStylePr>
    <w:tblStylePr w:type="firstCol">
      <w:rPr>
        <w:b/>
        <w:bCs/>
      </w:rPr>
    </w:tblStylePr>
    <w:tblStylePr w:type="lastCol">
      <w:rPr>
        <w:b/>
        <w:bCs/>
      </w:rPr>
      <w:tblPr/>
      <w:tcPr>
        <w:tcBorders>
          <w:top w:val="single" w:sz="8" w:space="0" w:color="303030" w:themeColor="accent1"/>
          <w:bottom w:val="single" w:sz="8" w:space="0" w:color="303030" w:themeColor="accent1"/>
        </w:tcBorders>
      </w:tcPr>
    </w:tblStylePr>
    <w:tblStylePr w:type="band1Vert">
      <w:tblPr/>
      <w:tcPr>
        <w:shd w:val="clear" w:color="auto" w:fill="CBCBCB" w:themeFill="accent1" w:themeFillTint="3F"/>
      </w:tcPr>
    </w:tblStylePr>
    <w:tblStylePr w:type="band1Horz">
      <w:tblPr/>
      <w:tcPr>
        <w:shd w:val="clear" w:color="auto" w:fill="CBCBCB" w:themeFill="accent1" w:themeFillTint="3F"/>
      </w:tcPr>
    </w:tblStylePr>
  </w:style>
  <w:style w:type="table" w:styleId="Mediumliste1-fremhvningsfarve2">
    <w:name w:val="Medium List 1 Accent 2"/>
    <w:basedOn w:val="Tabel-Normal"/>
    <w:uiPriority w:val="65"/>
    <w:rsid w:val="00495CA6"/>
    <w:rPr>
      <w:color w:val="000000" w:themeColor="text1"/>
    </w:rPr>
    <w:tblPr>
      <w:tblStyleRowBandSize w:val="1"/>
      <w:tblStyleColBandSize w:val="1"/>
      <w:tblBorders>
        <w:top w:val="single" w:sz="8" w:space="0" w:color="007BD2" w:themeColor="accent2"/>
        <w:bottom w:val="single" w:sz="8" w:space="0" w:color="007BD2" w:themeColor="accent2"/>
      </w:tblBorders>
    </w:tblPr>
    <w:tblStylePr w:type="firstRow">
      <w:rPr>
        <w:rFonts w:ascii="Nationalbank" w:hAnsi="Nationalbank"/>
      </w:rPr>
      <w:tblPr/>
      <w:tcPr>
        <w:tcBorders>
          <w:top w:val="nil"/>
          <w:bottom w:val="single" w:sz="8" w:space="0" w:color="007BD2" w:themeColor="accent2"/>
        </w:tcBorders>
      </w:tcPr>
    </w:tblStylePr>
    <w:tblStylePr w:type="lastRow">
      <w:rPr>
        <w:b/>
        <w:bCs/>
        <w:color w:val="007BD2" w:themeColor="text2"/>
      </w:rPr>
      <w:tblPr/>
      <w:tcPr>
        <w:tcBorders>
          <w:top w:val="single" w:sz="8" w:space="0" w:color="007BD2" w:themeColor="accent2"/>
          <w:bottom w:val="single" w:sz="8" w:space="0" w:color="007BD2" w:themeColor="accent2"/>
        </w:tcBorders>
      </w:tcPr>
    </w:tblStylePr>
    <w:tblStylePr w:type="firstCol">
      <w:rPr>
        <w:b/>
        <w:bCs/>
      </w:rPr>
    </w:tblStylePr>
    <w:tblStylePr w:type="lastCol">
      <w:rPr>
        <w:b/>
        <w:bCs/>
      </w:rPr>
      <w:tblPr/>
      <w:tcPr>
        <w:tcBorders>
          <w:top w:val="single" w:sz="8" w:space="0" w:color="007BD2" w:themeColor="accent2"/>
          <w:bottom w:val="single" w:sz="8" w:space="0" w:color="007BD2" w:themeColor="accent2"/>
        </w:tcBorders>
      </w:tcPr>
    </w:tblStylePr>
    <w:tblStylePr w:type="band1Vert">
      <w:tblPr/>
      <w:tcPr>
        <w:shd w:val="clear" w:color="auto" w:fill="B4E0FF" w:themeFill="accent2" w:themeFillTint="3F"/>
      </w:tcPr>
    </w:tblStylePr>
    <w:tblStylePr w:type="band1Horz">
      <w:tblPr/>
      <w:tcPr>
        <w:shd w:val="clear" w:color="auto" w:fill="B4E0FF" w:themeFill="accent2" w:themeFillTint="3F"/>
      </w:tcPr>
    </w:tblStylePr>
  </w:style>
  <w:style w:type="table" w:styleId="Mediumliste1-fremhvningsfarve3">
    <w:name w:val="Medium List 1 Accent 3"/>
    <w:basedOn w:val="Tabel-Normal"/>
    <w:uiPriority w:val="65"/>
    <w:rsid w:val="00495CA6"/>
    <w:rPr>
      <w:color w:val="000000" w:themeColor="text1"/>
    </w:rPr>
    <w:tblPr>
      <w:tblStyleRowBandSize w:val="1"/>
      <w:tblStyleColBandSize w:val="1"/>
      <w:tblBorders>
        <w:top w:val="single" w:sz="8" w:space="0" w:color="8DC63E" w:themeColor="accent3"/>
        <w:bottom w:val="single" w:sz="8" w:space="0" w:color="8DC63E" w:themeColor="accent3"/>
      </w:tblBorders>
    </w:tblPr>
    <w:tblStylePr w:type="firstRow">
      <w:rPr>
        <w:rFonts w:ascii="Nationalbank" w:hAnsi="Nationalbank"/>
      </w:rPr>
      <w:tblPr/>
      <w:tcPr>
        <w:tcBorders>
          <w:top w:val="nil"/>
          <w:bottom w:val="single" w:sz="8" w:space="0" w:color="8DC63E" w:themeColor="accent3"/>
        </w:tcBorders>
      </w:tcPr>
    </w:tblStylePr>
    <w:tblStylePr w:type="lastRow">
      <w:rPr>
        <w:b/>
        <w:bCs/>
        <w:color w:val="007BD2" w:themeColor="text2"/>
      </w:rPr>
      <w:tblPr/>
      <w:tcPr>
        <w:tcBorders>
          <w:top w:val="single" w:sz="8" w:space="0" w:color="8DC63E" w:themeColor="accent3"/>
          <w:bottom w:val="single" w:sz="8" w:space="0" w:color="8DC63E" w:themeColor="accent3"/>
        </w:tcBorders>
      </w:tcPr>
    </w:tblStylePr>
    <w:tblStylePr w:type="firstCol">
      <w:rPr>
        <w:b/>
        <w:bCs/>
      </w:rPr>
    </w:tblStylePr>
    <w:tblStylePr w:type="lastCol">
      <w:rPr>
        <w:b/>
        <w:bCs/>
      </w:rPr>
      <w:tblPr/>
      <w:tcPr>
        <w:tcBorders>
          <w:top w:val="single" w:sz="8" w:space="0" w:color="8DC63E" w:themeColor="accent3"/>
          <w:bottom w:val="single" w:sz="8" w:space="0" w:color="8DC63E" w:themeColor="accent3"/>
        </w:tcBorders>
      </w:tcPr>
    </w:tblStylePr>
    <w:tblStylePr w:type="band1Vert">
      <w:tblPr/>
      <w:tcPr>
        <w:shd w:val="clear" w:color="auto" w:fill="E2F1CF" w:themeFill="accent3" w:themeFillTint="3F"/>
      </w:tcPr>
    </w:tblStylePr>
    <w:tblStylePr w:type="band1Horz">
      <w:tblPr/>
      <w:tcPr>
        <w:shd w:val="clear" w:color="auto" w:fill="E2F1CF" w:themeFill="accent3" w:themeFillTint="3F"/>
      </w:tcPr>
    </w:tblStylePr>
  </w:style>
  <w:style w:type="table" w:styleId="Mediumliste1-fremhvningsfarve4">
    <w:name w:val="Medium List 1 Accent 4"/>
    <w:basedOn w:val="Tabel-Normal"/>
    <w:uiPriority w:val="65"/>
    <w:rsid w:val="00495CA6"/>
    <w:rPr>
      <w:color w:val="000000" w:themeColor="text1"/>
    </w:rPr>
    <w:tblPr>
      <w:tblStyleRowBandSize w:val="1"/>
      <w:tblStyleColBandSize w:val="1"/>
      <w:tblBorders>
        <w:top w:val="single" w:sz="8" w:space="0" w:color="4DA183" w:themeColor="accent4"/>
        <w:bottom w:val="single" w:sz="8" w:space="0" w:color="4DA183" w:themeColor="accent4"/>
      </w:tblBorders>
    </w:tblPr>
    <w:tblStylePr w:type="firstRow">
      <w:rPr>
        <w:rFonts w:ascii="Nationalbank" w:hAnsi="Nationalbank"/>
      </w:rPr>
      <w:tblPr/>
      <w:tcPr>
        <w:tcBorders>
          <w:top w:val="nil"/>
          <w:bottom w:val="single" w:sz="8" w:space="0" w:color="4DA183" w:themeColor="accent4"/>
        </w:tcBorders>
      </w:tcPr>
    </w:tblStylePr>
    <w:tblStylePr w:type="lastRow">
      <w:rPr>
        <w:b/>
        <w:bCs/>
        <w:color w:val="007BD2" w:themeColor="text2"/>
      </w:rPr>
      <w:tblPr/>
      <w:tcPr>
        <w:tcBorders>
          <w:top w:val="single" w:sz="8" w:space="0" w:color="4DA183" w:themeColor="accent4"/>
          <w:bottom w:val="single" w:sz="8" w:space="0" w:color="4DA183" w:themeColor="accent4"/>
        </w:tcBorders>
      </w:tcPr>
    </w:tblStylePr>
    <w:tblStylePr w:type="firstCol">
      <w:rPr>
        <w:b/>
        <w:bCs/>
      </w:rPr>
    </w:tblStylePr>
    <w:tblStylePr w:type="lastCol">
      <w:rPr>
        <w:b/>
        <w:bCs/>
      </w:rPr>
      <w:tblPr/>
      <w:tcPr>
        <w:tcBorders>
          <w:top w:val="single" w:sz="8" w:space="0" w:color="4DA183" w:themeColor="accent4"/>
          <w:bottom w:val="single" w:sz="8" w:space="0" w:color="4DA183" w:themeColor="accent4"/>
        </w:tcBorders>
      </w:tcPr>
    </w:tblStylePr>
    <w:tblStylePr w:type="band1Vert">
      <w:tblPr/>
      <w:tcPr>
        <w:shd w:val="clear" w:color="auto" w:fill="D1E9E0" w:themeFill="accent4" w:themeFillTint="3F"/>
      </w:tcPr>
    </w:tblStylePr>
    <w:tblStylePr w:type="band1Horz">
      <w:tblPr/>
      <w:tcPr>
        <w:shd w:val="clear" w:color="auto" w:fill="D1E9E0" w:themeFill="accent4" w:themeFillTint="3F"/>
      </w:tcPr>
    </w:tblStylePr>
  </w:style>
  <w:style w:type="table" w:styleId="Mediumliste1-fremhvningsfarve5">
    <w:name w:val="Medium List 1 Accent 5"/>
    <w:basedOn w:val="Tabel-Normal"/>
    <w:uiPriority w:val="65"/>
    <w:rsid w:val="00495CA6"/>
    <w:rPr>
      <w:color w:val="000000" w:themeColor="text1"/>
    </w:rPr>
    <w:tblPr>
      <w:tblStyleRowBandSize w:val="1"/>
      <w:tblStyleColBandSize w:val="1"/>
      <w:tblBorders>
        <w:top w:val="single" w:sz="8" w:space="0" w:color="9150A4" w:themeColor="accent5"/>
        <w:bottom w:val="single" w:sz="8" w:space="0" w:color="9150A4" w:themeColor="accent5"/>
      </w:tblBorders>
    </w:tblPr>
    <w:tblStylePr w:type="firstRow">
      <w:rPr>
        <w:rFonts w:ascii="Nationalbank" w:hAnsi="Nationalbank"/>
      </w:rPr>
      <w:tblPr/>
      <w:tcPr>
        <w:tcBorders>
          <w:top w:val="nil"/>
          <w:bottom w:val="single" w:sz="8" w:space="0" w:color="9150A4" w:themeColor="accent5"/>
        </w:tcBorders>
      </w:tcPr>
    </w:tblStylePr>
    <w:tblStylePr w:type="lastRow">
      <w:rPr>
        <w:b/>
        <w:bCs/>
        <w:color w:val="007BD2" w:themeColor="text2"/>
      </w:rPr>
      <w:tblPr/>
      <w:tcPr>
        <w:tcBorders>
          <w:top w:val="single" w:sz="8" w:space="0" w:color="9150A4" w:themeColor="accent5"/>
          <w:bottom w:val="single" w:sz="8" w:space="0" w:color="9150A4" w:themeColor="accent5"/>
        </w:tcBorders>
      </w:tcPr>
    </w:tblStylePr>
    <w:tblStylePr w:type="firstCol">
      <w:rPr>
        <w:b/>
        <w:bCs/>
      </w:rPr>
    </w:tblStylePr>
    <w:tblStylePr w:type="lastCol">
      <w:rPr>
        <w:b/>
        <w:bCs/>
      </w:rPr>
      <w:tblPr/>
      <w:tcPr>
        <w:tcBorders>
          <w:top w:val="single" w:sz="8" w:space="0" w:color="9150A4" w:themeColor="accent5"/>
          <w:bottom w:val="single" w:sz="8" w:space="0" w:color="9150A4" w:themeColor="accent5"/>
        </w:tcBorders>
      </w:tcPr>
    </w:tblStylePr>
    <w:tblStylePr w:type="band1Vert">
      <w:tblPr/>
      <w:tcPr>
        <w:shd w:val="clear" w:color="auto" w:fill="E4D2E9" w:themeFill="accent5" w:themeFillTint="3F"/>
      </w:tcPr>
    </w:tblStylePr>
    <w:tblStylePr w:type="band1Horz">
      <w:tblPr/>
      <w:tcPr>
        <w:shd w:val="clear" w:color="auto" w:fill="E4D2E9" w:themeFill="accent5" w:themeFillTint="3F"/>
      </w:tcPr>
    </w:tblStylePr>
  </w:style>
  <w:style w:type="table" w:styleId="Mediumliste1-fremhvningsfarve6">
    <w:name w:val="Medium List 1 Accent 6"/>
    <w:basedOn w:val="Tabel-Normal"/>
    <w:uiPriority w:val="65"/>
    <w:rsid w:val="00495CA6"/>
    <w:rPr>
      <w:color w:val="000000" w:themeColor="text1"/>
    </w:rPr>
    <w:tblPr>
      <w:tblStyleRowBandSize w:val="1"/>
      <w:tblStyleColBandSize w:val="1"/>
      <w:tblBorders>
        <w:top w:val="single" w:sz="8" w:space="0" w:color="D23757" w:themeColor="accent6"/>
        <w:bottom w:val="single" w:sz="8" w:space="0" w:color="D23757" w:themeColor="accent6"/>
      </w:tblBorders>
    </w:tblPr>
    <w:tblStylePr w:type="firstRow">
      <w:rPr>
        <w:rFonts w:ascii="Nationalbank" w:hAnsi="Nationalbank"/>
      </w:rPr>
      <w:tblPr/>
      <w:tcPr>
        <w:tcBorders>
          <w:top w:val="nil"/>
          <w:bottom w:val="single" w:sz="8" w:space="0" w:color="D23757" w:themeColor="accent6"/>
        </w:tcBorders>
      </w:tcPr>
    </w:tblStylePr>
    <w:tblStylePr w:type="lastRow">
      <w:rPr>
        <w:b/>
        <w:bCs/>
        <w:color w:val="007BD2" w:themeColor="text2"/>
      </w:rPr>
      <w:tblPr/>
      <w:tcPr>
        <w:tcBorders>
          <w:top w:val="single" w:sz="8" w:space="0" w:color="D23757" w:themeColor="accent6"/>
          <w:bottom w:val="single" w:sz="8" w:space="0" w:color="D23757" w:themeColor="accent6"/>
        </w:tcBorders>
      </w:tcPr>
    </w:tblStylePr>
    <w:tblStylePr w:type="firstCol">
      <w:rPr>
        <w:b/>
        <w:bCs/>
      </w:rPr>
    </w:tblStylePr>
    <w:tblStylePr w:type="lastCol">
      <w:rPr>
        <w:b/>
        <w:bCs/>
      </w:rPr>
      <w:tblPr/>
      <w:tcPr>
        <w:tcBorders>
          <w:top w:val="single" w:sz="8" w:space="0" w:color="D23757" w:themeColor="accent6"/>
          <w:bottom w:val="single" w:sz="8" w:space="0" w:color="D23757" w:themeColor="accent6"/>
        </w:tcBorders>
      </w:tcPr>
    </w:tblStylePr>
    <w:tblStylePr w:type="band1Vert">
      <w:tblPr/>
      <w:tcPr>
        <w:shd w:val="clear" w:color="auto" w:fill="F4CDD5" w:themeFill="accent6" w:themeFillTint="3F"/>
      </w:tcPr>
    </w:tblStylePr>
    <w:tblStylePr w:type="band1Horz">
      <w:tblPr/>
      <w:tcPr>
        <w:shd w:val="clear" w:color="auto" w:fill="F4CDD5" w:themeFill="accent6" w:themeFillTint="3F"/>
      </w:tcPr>
    </w:tblStylePr>
  </w:style>
  <w:style w:type="table" w:styleId="Mediumliste2">
    <w:name w:val="Medium List 2"/>
    <w:basedOn w:val="Tabel-Normal"/>
    <w:uiPriority w:val="66"/>
    <w:rsid w:val="00495CA6"/>
    <w:rPr>
      <w:rFonts w:ascii="Nationalbank" w:hAnsi="Nationalbank"/>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495CA6"/>
    <w:rPr>
      <w:rFonts w:ascii="Nationalbank" w:hAnsi="Nationalbank"/>
      <w:color w:val="000000" w:themeColor="text1"/>
    </w:rPr>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tblBorders>
    </w:tblPr>
    <w:tblStylePr w:type="firstRow">
      <w:rPr>
        <w:sz w:val="24"/>
        <w:szCs w:val="24"/>
      </w:rPr>
      <w:tblPr/>
      <w:tcPr>
        <w:tcBorders>
          <w:top w:val="nil"/>
          <w:left w:val="nil"/>
          <w:bottom w:val="single" w:sz="24" w:space="0" w:color="303030" w:themeColor="accent1"/>
          <w:right w:val="nil"/>
          <w:insideH w:val="nil"/>
          <w:insideV w:val="nil"/>
        </w:tcBorders>
        <w:shd w:val="clear" w:color="auto" w:fill="FFFFFF" w:themeFill="background1"/>
      </w:tcPr>
    </w:tblStylePr>
    <w:tblStylePr w:type="lastRow">
      <w:tblPr/>
      <w:tcPr>
        <w:tcBorders>
          <w:top w:val="single" w:sz="8" w:space="0" w:color="30303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030" w:themeColor="accent1"/>
          <w:insideH w:val="nil"/>
          <w:insideV w:val="nil"/>
        </w:tcBorders>
        <w:shd w:val="clear" w:color="auto" w:fill="FFFFFF" w:themeFill="background1"/>
      </w:tcPr>
    </w:tblStylePr>
    <w:tblStylePr w:type="lastCol">
      <w:tblPr/>
      <w:tcPr>
        <w:tcBorders>
          <w:top w:val="nil"/>
          <w:left w:val="single" w:sz="8" w:space="0" w:color="3030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CB" w:themeFill="accent1" w:themeFillTint="3F"/>
      </w:tcPr>
    </w:tblStylePr>
    <w:tblStylePr w:type="band1Horz">
      <w:tblPr/>
      <w:tcPr>
        <w:tcBorders>
          <w:top w:val="nil"/>
          <w:bottom w:val="nil"/>
          <w:insideH w:val="nil"/>
          <w:insideV w:val="nil"/>
        </w:tcBorders>
        <w:shd w:val="clear" w:color="auto" w:fill="CBCB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495CA6"/>
    <w:rPr>
      <w:rFonts w:ascii="Nationalbank" w:hAnsi="Nationalbank"/>
      <w:color w:val="000000" w:themeColor="text1"/>
    </w:rPr>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tblBorders>
    </w:tblPr>
    <w:tblStylePr w:type="firstRow">
      <w:rPr>
        <w:sz w:val="24"/>
        <w:szCs w:val="24"/>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tblPr/>
      <w:tcPr>
        <w:tcBorders>
          <w:top w:val="single" w:sz="8" w:space="0" w:color="007B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BD2" w:themeColor="accent2"/>
          <w:insideH w:val="nil"/>
          <w:insideV w:val="nil"/>
        </w:tcBorders>
        <w:shd w:val="clear" w:color="auto" w:fill="FFFFFF" w:themeFill="background1"/>
      </w:tcPr>
    </w:tblStylePr>
    <w:tblStylePr w:type="lastCol">
      <w:tblPr/>
      <w:tcPr>
        <w:tcBorders>
          <w:top w:val="nil"/>
          <w:left w:val="single" w:sz="8" w:space="0" w:color="007B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0FF" w:themeFill="accent2" w:themeFillTint="3F"/>
      </w:tcPr>
    </w:tblStylePr>
    <w:tblStylePr w:type="band1Horz">
      <w:tblPr/>
      <w:tcPr>
        <w:tcBorders>
          <w:top w:val="nil"/>
          <w:bottom w:val="nil"/>
          <w:insideH w:val="nil"/>
          <w:insideV w:val="nil"/>
        </w:tcBorders>
        <w:shd w:val="clear" w:color="auto" w:fill="B4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495CA6"/>
    <w:rPr>
      <w:rFonts w:ascii="Nationalbank" w:hAnsi="Nationalbank"/>
      <w:color w:val="000000" w:themeColor="text1"/>
    </w:rPr>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tblBorders>
    </w:tblPr>
    <w:tblStylePr w:type="firstRow">
      <w:rPr>
        <w:sz w:val="24"/>
        <w:szCs w:val="24"/>
      </w:rPr>
      <w:tblPr/>
      <w:tcPr>
        <w:tcBorders>
          <w:top w:val="nil"/>
          <w:left w:val="nil"/>
          <w:bottom w:val="single" w:sz="24" w:space="0" w:color="8DC63E" w:themeColor="accent3"/>
          <w:right w:val="nil"/>
          <w:insideH w:val="nil"/>
          <w:insideV w:val="nil"/>
        </w:tcBorders>
        <w:shd w:val="clear" w:color="auto" w:fill="FFFFFF" w:themeFill="background1"/>
      </w:tcPr>
    </w:tblStylePr>
    <w:tblStylePr w:type="lastRow">
      <w:tblPr/>
      <w:tcPr>
        <w:tcBorders>
          <w:top w:val="single" w:sz="8" w:space="0" w:color="8DC6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C63E" w:themeColor="accent3"/>
          <w:insideH w:val="nil"/>
          <w:insideV w:val="nil"/>
        </w:tcBorders>
        <w:shd w:val="clear" w:color="auto" w:fill="FFFFFF" w:themeFill="background1"/>
      </w:tcPr>
    </w:tblStylePr>
    <w:tblStylePr w:type="lastCol">
      <w:tblPr/>
      <w:tcPr>
        <w:tcBorders>
          <w:top w:val="nil"/>
          <w:left w:val="single" w:sz="8" w:space="0" w:color="8DC6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top w:val="nil"/>
          <w:bottom w:val="nil"/>
          <w:insideH w:val="nil"/>
          <w:insideV w:val="nil"/>
        </w:tcBorders>
        <w:shd w:val="clear" w:color="auto" w:fill="E2F1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495CA6"/>
    <w:rPr>
      <w:rFonts w:ascii="Nationalbank" w:hAnsi="Nationalbank"/>
      <w:color w:val="000000" w:themeColor="text1"/>
    </w:rPr>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tblBorders>
    </w:tblPr>
    <w:tblStylePr w:type="firstRow">
      <w:rPr>
        <w:sz w:val="24"/>
        <w:szCs w:val="24"/>
      </w:rPr>
      <w:tblPr/>
      <w:tcPr>
        <w:tcBorders>
          <w:top w:val="nil"/>
          <w:left w:val="nil"/>
          <w:bottom w:val="single" w:sz="24" w:space="0" w:color="4DA183" w:themeColor="accent4"/>
          <w:right w:val="nil"/>
          <w:insideH w:val="nil"/>
          <w:insideV w:val="nil"/>
        </w:tcBorders>
        <w:shd w:val="clear" w:color="auto" w:fill="FFFFFF" w:themeFill="background1"/>
      </w:tcPr>
    </w:tblStylePr>
    <w:tblStylePr w:type="lastRow">
      <w:tblPr/>
      <w:tcPr>
        <w:tcBorders>
          <w:top w:val="single" w:sz="8" w:space="0" w:color="4DA18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A183" w:themeColor="accent4"/>
          <w:insideH w:val="nil"/>
          <w:insideV w:val="nil"/>
        </w:tcBorders>
        <w:shd w:val="clear" w:color="auto" w:fill="FFFFFF" w:themeFill="background1"/>
      </w:tcPr>
    </w:tblStylePr>
    <w:tblStylePr w:type="lastCol">
      <w:tblPr/>
      <w:tcPr>
        <w:tcBorders>
          <w:top w:val="nil"/>
          <w:left w:val="single" w:sz="8" w:space="0" w:color="4DA1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9E0" w:themeFill="accent4" w:themeFillTint="3F"/>
      </w:tcPr>
    </w:tblStylePr>
    <w:tblStylePr w:type="band1Horz">
      <w:tblPr/>
      <w:tcPr>
        <w:tcBorders>
          <w:top w:val="nil"/>
          <w:bottom w:val="nil"/>
          <w:insideH w:val="nil"/>
          <w:insideV w:val="nil"/>
        </w:tcBorders>
        <w:shd w:val="clear" w:color="auto" w:fill="D1E9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495CA6"/>
    <w:rPr>
      <w:rFonts w:ascii="Nationalbank" w:hAnsi="Nationalbank"/>
      <w:color w:val="000000" w:themeColor="text1"/>
    </w:rPr>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tblBorders>
    </w:tblPr>
    <w:tblStylePr w:type="firstRow">
      <w:rPr>
        <w:sz w:val="24"/>
        <w:szCs w:val="24"/>
      </w:rPr>
      <w:tblPr/>
      <w:tcPr>
        <w:tcBorders>
          <w:top w:val="nil"/>
          <w:left w:val="nil"/>
          <w:bottom w:val="single" w:sz="24" w:space="0" w:color="9150A4" w:themeColor="accent5"/>
          <w:right w:val="nil"/>
          <w:insideH w:val="nil"/>
          <w:insideV w:val="nil"/>
        </w:tcBorders>
        <w:shd w:val="clear" w:color="auto" w:fill="FFFFFF" w:themeFill="background1"/>
      </w:tcPr>
    </w:tblStylePr>
    <w:tblStylePr w:type="lastRow">
      <w:tblPr/>
      <w:tcPr>
        <w:tcBorders>
          <w:top w:val="single" w:sz="8" w:space="0" w:color="9150A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50A4" w:themeColor="accent5"/>
          <w:insideH w:val="nil"/>
          <w:insideV w:val="nil"/>
        </w:tcBorders>
        <w:shd w:val="clear" w:color="auto" w:fill="FFFFFF" w:themeFill="background1"/>
      </w:tcPr>
    </w:tblStylePr>
    <w:tblStylePr w:type="lastCol">
      <w:tblPr/>
      <w:tcPr>
        <w:tcBorders>
          <w:top w:val="nil"/>
          <w:left w:val="single" w:sz="8" w:space="0" w:color="9150A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2E9" w:themeFill="accent5" w:themeFillTint="3F"/>
      </w:tcPr>
    </w:tblStylePr>
    <w:tblStylePr w:type="band1Horz">
      <w:tblPr/>
      <w:tcPr>
        <w:tcBorders>
          <w:top w:val="nil"/>
          <w:bottom w:val="nil"/>
          <w:insideH w:val="nil"/>
          <w:insideV w:val="nil"/>
        </w:tcBorders>
        <w:shd w:val="clear" w:color="auto" w:fill="E4D2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495CA6"/>
    <w:rPr>
      <w:rFonts w:ascii="Nationalbank" w:hAnsi="Nationalbank"/>
      <w:color w:val="000000" w:themeColor="text1"/>
    </w:rPr>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tblBorders>
    </w:tblPr>
    <w:tblStylePr w:type="firstRow">
      <w:rPr>
        <w:sz w:val="24"/>
        <w:szCs w:val="24"/>
      </w:rPr>
      <w:tblPr/>
      <w:tcPr>
        <w:tcBorders>
          <w:top w:val="nil"/>
          <w:left w:val="nil"/>
          <w:bottom w:val="single" w:sz="24" w:space="0" w:color="D23757" w:themeColor="accent6"/>
          <w:right w:val="nil"/>
          <w:insideH w:val="nil"/>
          <w:insideV w:val="nil"/>
        </w:tcBorders>
        <w:shd w:val="clear" w:color="auto" w:fill="FFFFFF" w:themeFill="background1"/>
      </w:tcPr>
    </w:tblStylePr>
    <w:tblStylePr w:type="lastRow">
      <w:tblPr/>
      <w:tcPr>
        <w:tcBorders>
          <w:top w:val="single" w:sz="8" w:space="0" w:color="D2375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3757" w:themeColor="accent6"/>
          <w:insideH w:val="nil"/>
          <w:insideV w:val="nil"/>
        </w:tcBorders>
        <w:shd w:val="clear" w:color="auto" w:fill="FFFFFF" w:themeFill="background1"/>
      </w:tcPr>
    </w:tblStylePr>
    <w:tblStylePr w:type="lastCol">
      <w:tblPr/>
      <w:tcPr>
        <w:tcBorders>
          <w:top w:val="nil"/>
          <w:left w:val="single" w:sz="8" w:space="0" w:color="D2375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DD5" w:themeFill="accent6" w:themeFillTint="3F"/>
      </w:tcPr>
    </w:tblStylePr>
    <w:tblStylePr w:type="band1Horz">
      <w:tblPr/>
      <w:tcPr>
        <w:tcBorders>
          <w:top w:val="nil"/>
          <w:bottom w:val="nil"/>
          <w:insideH w:val="nil"/>
          <w:insideV w:val="nil"/>
        </w:tcBorders>
        <w:shd w:val="clear" w:color="auto" w:fill="F4CD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495C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495CA6"/>
    <w:tblPr>
      <w:tblStyleRowBandSize w:val="1"/>
      <w:tblStyleColBandSize w:val="1"/>
      <w:tblBorders>
        <w:top w:val="single" w:sz="8"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single" w:sz="8" w:space="0" w:color="636363" w:themeColor="accent1" w:themeTint="BF"/>
      </w:tblBorders>
    </w:tblPr>
    <w:tblStylePr w:type="firstRow">
      <w:pPr>
        <w:spacing w:before="0" w:after="0" w:line="240" w:lineRule="auto"/>
      </w:pPr>
      <w:rPr>
        <w:b/>
        <w:bCs/>
        <w:color w:val="FFFFFF" w:themeColor="background1"/>
      </w:rPr>
      <w:tblPr/>
      <w:tcPr>
        <w:tcBorders>
          <w:top w:val="single" w:sz="8"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nil"/>
          <w:insideV w:val="nil"/>
        </w:tcBorders>
        <w:shd w:val="clear" w:color="auto" w:fill="303030" w:themeFill="accent1"/>
      </w:tcPr>
    </w:tblStylePr>
    <w:tblStylePr w:type="lastRow">
      <w:pPr>
        <w:spacing w:before="0" w:after="0" w:line="240" w:lineRule="auto"/>
      </w:pPr>
      <w:rPr>
        <w:b/>
        <w:bCs/>
      </w:rPr>
      <w:tblPr/>
      <w:tcPr>
        <w:tcBorders>
          <w:top w:val="double" w:sz="6"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CBCB" w:themeFill="accent1" w:themeFillTint="3F"/>
      </w:tcPr>
    </w:tblStylePr>
    <w:tblStylePr w:type="band1Horz">
      <w:tblPr/>
      <w:tcPr>
        <w:tcBorders>
          <w:insideH w:val="nil"/>
          <w:insideV w:val="nil"/>
        </w:tcBorders>
        <w:shd w:val="clear" w:color="auto" w:fill="CBCBC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495CA6"/>
    <w:tblPr>
      <w:tblStyleRowBandSize w:val="1"/>
      <w:tblStyleColBandSize w:val="1"/>
      <w:tblBorders>
        <w:top w:val="single" w:sz="8"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single" w:sz="8" w:space="0" w:color="1EA1FF" w:themeColor="accent2" w:themeTint="BF"/>
      </w:tblBorders>
    </w:tblPr>
    <w:tblStylePr w:type="firstRow">
      <w:pPr>
        <w:spacing w:before="0" w:after="0" w:line="240" w:lineRule="auto"/>
      </w:pPr>
      <w:rPr>
        <w:b/>
        <w:bCs/>
        <w:color w:val="FFFFFF" w:themeColor="background1"/>
      </w:rPr>
      <w:tblPr/>
      <w:tcPr>
        <w:tcBorders>
          <w:top w:val="single" w:sz="8"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nil"/>
          <w:insideV w:val="nil"/>
        </w:tcBorders>
        <w:shd w:val="clear" w:color="auto" w:fill="007BD2" w:themeFill="accent2"/>
      </w:tcPr>
    </w:tblStylePr>
    <w:tblStylePr w:type="lastRow">
      <w:pPr>
        <w:spacing w:before="0" w:after="0" w:line="240" w:lineRule="auto"/>
      </w:pPr>
      <w:rPr>
        <w:b/>
        <w:bCs/>
      </w:rPr>
      <w:tblPr/>
      <w:tcPr>
        <w:tcBorders>
          <w:top w:val="double" w:sz="6"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E0FF" w:themeFill="accent2" w:themeFillTint="3F"/>
      </w:tcPr>
    </w:tblStylePr>
    <w:tblStylePr w:type="band1Horz">
      <w:tblPr/>
      <w:tcPr>
        <w:tcBorders>
          <w:insideH w:val="nil"/>
          <w:insideV w:val="nil"/>
        </w:tcBorders>
        <w:shd w:val="clear" w:color="auto" w:fill="B4E0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495CA6"/>
    <w:tblPr>
      <w:tblStyleRowBandSize w:val="1"/>
      <w:tblStyleColBandSize w:val="1"/>
      <w:tblBorders>
        <w:top w:val="single" w:sz="8"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single" w:sz="8" w:space="0" w:color="A9D46E" w:themeColor="accent3" w:themeTint="BF"/>
      </w:tblBorders>
    </w:tblPr>
    <w:tblStylePr w:type="firstRow">
      <w:pPr>
        <w:spacing w:before="0" w:after="0" w:line="240" w:lineRule="auto"/>
      </w:pPr>
      <w:rPr>
        <w:b/>
        <w:bCs/>
        <w:color w:val="FFFFFF" w:themeColor="background1"/>
      </w:rPr>
      <w:tblPr/>
      <w:tcPr>
        <w:tcBorders>
          <w:top w:val="single" w:sz="8"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nil"/>
          <w:insideV w:val="nil"/>
        </w:tcBorders>
        <w:shd w:val="clear" w:color="auto" w:fill="8DC63E" w:themeFill="accent3"/>
      </w:tcPr>
    </w:tblStylePr>
    <w:tblStylePr w:type="lastRow">
      <w:pPr>
        <w:spacing w:before="0" w:after="0" w:line="240" w:lineRule="auto"/>
      </w:pPr>
      <w:rPr>
        <w:b/>
        <w:bCs/>
      </w:rPr>
      <w:tblPr/>
      <w:tcPr>
        <w:tcBorders>
          <w:top w:val="double" w:sz="6"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1CF" w:themeFill="accent3" w:themeFillTint="3F"/>
      </w:tcPr>
    </w:tblStylePr>
    <w:tblStylePr w:type="band1Horz">
      <w:tblPr/>
      <w:tcPr>
        <w:tcBorders>
          <w:insideH w:val="nil"/>
          <w:insideV w:val="nil"/>
        </w:tcBorders>
        <w:shd w:val="clear" w:color="auto" w:fill="E2F1C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495CA6"/>
    <w:tblPr>
      <w:tblStyleRowBandSize w:val="1"/>
      <w:tblStyleColBandSize w:val="1"/>
      <w:tblBorders>
        <w:top w:val="single" w:sz="8"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single" w:sz="8" w:space="0" w:color="75BDA3" w:themeColor="accent4" w:themeTint="BF"/>
      </w:tblBorders>
    </w:tblPr>
    <w:tblStylePr w:type="firstRow">
      <w:pPr>
        <w:spacing w:before="0" w:after="0" w:line="240" w:lineRule="auto"/>
      </w:pPr>
      <w:rPr>
        <w:b/>
        <w:bCs/>
        <w:color w:val="FFFFFF" w:themeColor="background1"/>
      </w:rPr>
      <w:tblPr/>
      <w:tcPr>
        <w:tcBorders>
          <w:top w:val="single" w:sz="8"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nil"/>
          <w:insideV w:val="nil"/>
        </w:tcBorders>
        <w:shd w:val="clear" w:color="auto" w:fill="4DA183" w:themeFill="accent4"/>
      </w:tcPr>
    </w:tblStylePr>
    <w:tblStylePr w:type="lastRow">
      <w:pPr>
        <w:spacing w:before="0" w:after="0" w:line="240" w:lineRule="auto"/>
      </w:pPr>
      <w:rPr>
        <w:b/>
        <w:bCs/>
      </w:rPr>
      <w:tblPr/>
      <w:tcPr>
        <w:tcBorders>
          <w:top w:val="double" w:sz="6"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E9E0" w:themeFill="accent4" w:themeFillTint="3F"/>
      </w:tcPr>
    </w:tblStylePr>
    <w:tblStylePr w:type="band1Horz">
      <w:tblPr/>
      <w:tcPr>
        <w:tcBorders>
          <w:insideH w:val="nil"/>
          <w:insideV w:val="nil"/>
        </w:tcBorders>
        <w:shd w:val="clear" w:color="auto" w:fill="D1E9E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495CA6"/>
    <w:tblPr>
      <w:tblStyleRowBandSize w:val="1"/>
      <w:tblStyleColBandSize w:val="1"/>
      <w:tblBorders>
        <w:top w:val="single" w:sz="8"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single" w:sz="8" w:space="0" w:color="AE79BD" w:themeColor="accent5" w:themeTint="BF"/>
      </w:tblBorders>
    </w:tblPr>
    <w:tblStylePr w:type="firstRow">
      <w:pPr>
        <w:spacing w:before="0" w:after="0" w:line="240" w:lineRule="auto"/>
      </w:pPr>
      <w:rPr>
        <w:b/>
        <w:bCs/>
        <w:color w:val="FFFFFF" w:themeColor="background1"/>
      </w:rPr>
      <w:tblPr/>
      <w:tcPr>
        <w:tcBorders>
          <w:top w:val="single" w:sz="8"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nil"/>
          <w:insideV w:val="nil"/>
        </w:tcBorders>
        <w:shd w:val="clear" w:color="auto" w:fill="9150A4" w:themeFill="accent5"/>
      </w:tcPr>
    </w:tblStylePr>
    <w:tblStylePr w:type="lastRow">
      <w:pPr>
        <w:spacing w:before="0" w:after="0" w:line="240" w:lineRule="auto"/>
      </w:pPr>
      <w:rPr>
        <w:b/>
        <w:bCs/>
      </w:rPr>
      <w:tblPr/>
      <w:tcPr>
        <w:tcBorders>
          <w:top w:val="double" w:sz="6"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D2E9" w:themeFill="accent5" w:themeFillTint="3F"/>
      </w:tcPr>
    </w:tblStylePr>
    <w:tblStylePr w:type="band1Horz">
      <w:tblPr/>
      <w:tcPr>
        <w:tcBorders>
          <w:insideH w:val="nil"/>
          <w:insideV w:val="nil"/>
        </w:tcBorders>
        <w:shd w:val="clear" w:color="auto" w:fill="E4D2E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495CA6"/>
    <w:tblPr>
      <w:tblStyleRowBandSize w:val="1"/>
      <w:tblStyleColBandSize w:val="1"/>
      <w:tblBorders>
        <w:top w:val="single" w:sz="8"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single" w:sz="8" w:space="0" w:color="DD6980" w:themeColor="accent6" w:themeTint="BF"/>
      </w:tblBorders>
    </w:tblPr>
    <w:tblStylePr w:type="firstRow">
      <w:pPr>
        <w:spacing w:before="0" w:after="0" w:line="240" w:lineRule="auto"/>
      </w:pPr>
      <w:rPr>
        <w:b/>
        <w:bCs/>
        <w:color w:val="FFFFFF" w:themeColor="background1"/>
      </w:rPr>
      <w:tblPr/>
      <w:tcPr>
        <w:tcBorders>
          <w:top w:val="single" w:sz="8"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nil"/>
          <w:insideV w:val="nil"/>
        </w:tcBorders>
        <w:shd w:val="clear" w:color="auto" w:fill="D23757" w:themeFill="accent6"/>
      </w:tcPr>
    </w:tblStylePr>
    <w:tblStylePr w:type="lastRow">
      <w:pPr>
        <w:spacing w:before="0" w:after="0" w:line="240" w:lineRule="auto"/>
      </w:pPr>
      <w:rPr>
        <w:b/>
        <w:bCs/>
      </w:rPr>
      <w:tblPr/>
      <w:tcPr>
        <w:tcBorders>
          <w:top w:val="double" w:sz="6"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CDD5" w:themeFill="accent6" w:themeFillTint="3F"/>
      </w:tcPr>
    </w:tblStylePr>
    <w:tblStylePr w:type="band1Horz">
      <w:tblPr/>
      <w:tcPr>
        <w:tcBorders>
          <w:insideH w:val="nil"/>
          <w:insideV w:val="nil"/>
        </w:tcBorders>
        <w:shd w:val="clear" w:color="auto" w:fill="F4CDD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0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3030" w:themeFill="accent1"/>
      </w:tcPr>
    </w:tblStylePr>
    <w:tblStylePr w:type="lastCol">
      <w:rPr>
        <w:b/>
        <w:bCs/>
        <w:color w:val="FFFFFF" w:themeColor="background1"/>
      </w:rPr>
      <w:tblPr/>
      <w:tcPr>
        <w:tcBorders>
          <w:left w:val="nil"/>
          <w:right w:val="nil"/>
          <w:insideH w:val="nil"/>
          <w:insideV w:val="nil"/>
        </w:tcBorders>
        <w:shd w:val="clear" w:color="auto" w:fill="3030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D2" w:themeFill="accent2"/>
      </w:tcPr>
    </w:tblStylePr>
    <w:tblStylePr w:type="lastCol">
      <w:rPr>
        <w:b/>
        <w:bCs/>
        <w:color w:val="FFFFFF" w:themeColor="background1"/>
      </w:rPr>
      <w:tblPr/>
      <w:tcPr>
        <w:tcBorders>
          <w:left w:val="nil"/>
          <w:right w:val="nil"/>
          <w:insideH w:val="nil"/>
          <w:insideV w:val="nil"/>
        </w:tcBorders>
        <w:shd w:val="clear" w:color="auto" w:fill="007B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C6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C63E" w:themeFill="accent3"/>
      </w:tcPr>
    </w:tblStylePr>
    <w:tblStylePr w:type="lastCol">
      <w:rPr>
        <w:b/>
        <w:bCs/>
        <w:color w:val="FFFFFF" w:themeColor="background1"/>
      </w:rPr>
      <w:tblPr/>
      <w:tcPr>
        <w:tcBorders>
          <w:left w:val="nil"/>
          <w:right w:val="nil"/>
          <w:insideH w:val="nil"/>
          <w:insideV w:val="nil"/>
        </w:tcBorders>
        <w:shd w:val="clear" w:color="auto" w:fill="8DC6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A1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A183" w:themeFill="accent4"/>
      </w:tcPr>
    </w:tblStylePr>
    <w:tblStylePr w:type="lastCol">
      <w:rPr>
        <w:b/>
        <w:bCs/>
        <w:color w:val="FFFFFF" w:themeColor="background1"/>
      </w:rPr>
      <w:tblPr/>
      <w:tcPr>
        <w:tcBorders>
          <w:left w:val="nil"/>
          <w:right w:val="nil"/>
          <w:insideH w:val="nil"/>
          <w:insideV w:val="nil"/>
        </w:tcBorders>
        <w:shd w:val="clear" w:color="auto" w:fill="4DA1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50A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50A4" w:themeFill="accent5"/>
      </w:tcPr>
    </w:tblStylePr>
    <w:tblStylePr w:type="lastCol">
      <w:rPr>
        <w:b/>
        <w:bCs/>
        <w:color w:val="FFFFFF" w:themeColor="background1"/>
      </w:rPr>
      <w:tblPr/>
      <w:tcPr>
        <w:tcBorders>
          <w:left w:val="nil"/>
          <w:right w:val="nil"/>
          <w:insideH w:val="nil"/>
          <w:insideV w:val="nil"/>
        </w:tcBorders>
        <w:shd w:val="clear" w:color="auto" w:fill="9150A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375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3757" w:themeFill="accent6"/>
      </w:tcPr>
    </w:tblStylePr>
    <w:tblStylePr w:type="lastCol">
      <w:rPr>
        <w:b/>
        <w:bCs/>
        <w:color w:val="FFFFFF" w:themeColor="background1"/>
      </w:rPr>
      <w:tblPr/>
      <w:tcPr>
        <w:tcBorders>
          <w:left w:val="nil"/>
          <w:right w:val="nil"/>
          <w:insideH w:val="nil"/>
          <w:insideV w:val="nil"/>
        </w:tcBorders>
        <w:shd w:val="clear" w:color="auto" w:fill="D2375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semiHidden/>
    <w:rsid w:val="00495C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szCs w:val="24"/>
    </w:rPr>
  </w:style>
  <w:style w:type="character" w:customStyle="1" w:styleId="BrevhovedTegn">
    <w:name w:val="Brevhoved Tegn"/>
    <w:basedOn w:val="Standardskrifttypeiafsnit"/>
    <w:link w:val="Brevhoved"/>
    <w:semiHidden/>
    <w:rsid w:val="00495CA6"/>
    <w:rPr>
      <w:rFonts w:ascii="Nationalbank" w:hAnsi="Nationalbank"/>
      <w:sz w:val="24"/>
      <w:szCs w:val="24"/>
      <w:shd w:val="pct20" w:color="auto" w:fill="auto"/>
    </w:rPr>
  </w:style>
  <w:style w:type="paragraph" w:styleId="Ingenafstand">
    <w:name w:val="No Spacing"/>
    <w:uiPriority w:val="1"/>
    <w:semiHidden/>
    <w:qFormat/>
    <w:rsid w:val="00495CA6"/>
    <w:rPr>
      <w:rFonts w:ascii="Nationalbank" w:hAnsi="Nationalbank"/>
    </w:rPr>
  </w:style>
  <w:style w:type="paragraph" w:styleId="NormalWeb">
    <w:name w:val="Normal (Web)"/>
    <w:basedOn w:val="Normal"/>
    <w:semiHidden/>
    <w:rsid w:val="00495CA6"/>
    <w:pPr>
      <w:spacing w:after="0"/>
    </w:pPr>
    <w:rPr>
      <w:rFonts w:ascii="Times New Roman" w:hAnsi="Times New Roman"/>
      <w:sz w:val="24"/>
      <w:szCs w:val="24"/>
    </w:rPr>
  </w:style>
  <w:style w:type="paragraph" w:styleId="Normalindrykning">
    <w:name w:val="Normal Indent"/>
    <w:basedOn w:val="Normal"/>
    <w:semiHidden/>
    <w:rsid w:val="00495CA6"/>
    <w:pPr>
      <w:spacing w:after="0"/>
      <w:ind w:left="1304"/>
    </w:pPr>
  </w:style>
  <w:style w:type="paragraph" w:customStyle="1" w:styleId="Noteoverskrift1">
    <w:name w:val="Noteoverskrift1"/>
    <w:basedOn w:val="Normal"/>
    <w:next w:val="Normal"/>
    <w:link w:val="NoteHeadingChar"/>
    <w:semiHidden/>
    <w:rsid w:val="00495CA6"/>
    <w:pPr>
      <w:spacing w:after="0" w:line="240" w:lineRule="auto"/>
    </w:pPr>
  </w:style>
  <w:style w:type="character" w:customStyle="1" w:styleId="NoteHeadingChar">
    <w:name w:val="Note Heading Char"/>
    <w:basedOn w:val="Standardskrifttypeiafsnit"/>
    <w:link w:val="Noteoverskrift1"/>
    <w:semiHidden/>
    <w:rsid w:val="00495CA6"/>
    <w:rPr>
      <w:rFonts w:ascii="Nationalbank" w:hAnsi="Nationalbank"/>
    </w:rPr>
  </w:style>
  <w:style w:type="paragraph" w:styleId="Almindeligtekst">
    <w:name w:val="Plain Text"/>
    <w:basedOn w:val="Normal"/>
    <w:link w:val="AlmindeligtekstTegn"/>
    <w:semiHidden/>
    <w:rsid w:val="00495CA6"/>
    <w:pPr>
      <w:spacing w:after="0"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semiHidden/>
    <w:rsid w:val="00495CA6"/>
    <w:rPr>
      <w:rFonts w:ascii="Consolas" w:hAnsi="Consolas" w:cs="Consolas"/>
      <w:sz w:val="21"/>
      <w:szCs w:val="21"/>
    </w:rPr>
  </w:style>
  <w:style w:type="paragraph" w:styleId="Citat">
    <w:name w:val="Quote"/>
    <w:basedOn w:val="Normal"/>
    <w:next w:val="Normal"/>
    <w:link w:val="CitatTegn"/>
    <w:uiPriority w:val="29"/>
    <w:semiHidden/>
    <w:qFormat/>
    <w:rsid w:val="00495CA6"/>
    <w:pPr>
      <w:spacing w:after="0"/>
    </w:pPr>
    <w:rPr>
      <w:i/>
      <w:iCs/>
      <w:color w:val="000000" w:themeColor="text1"/>
    </w:rPr>
  </w:style>
  <w:style w:type="character" w:customStyle="1" w:styleId="CitatTegn">
    <w:name w:val="Citat Tegn"/>
    <w:basedOn w:val="Standardskrifttypeiafsnit"/>
    <w:link w:val="Citat"/>
    <w:uiPriority w:val="29"/>
    <w:semiHidden/>
    <w:rsid w:val="00495CA6"/>
    <w:rPr>
      <w:rFonts w:ascii="Nationalbank" w:hAnsi="Nationalbank"/>
      <w:i/>
      <w:iCs/>
      <w:color w:val="000000" w:themeColor="text1"/>
    </w:rPr>
  </w:style>
  <w:style w:type="paragraph" w:styleId="Underskrift">
    <w:name w:val="Signature"/>
    <w:basedOn w:val="Normal"/>
    <w:link w:val="UnderskriftTegn"/>
    <w:semiHidden/>
    <w:rsid w:val="00495CA6"/>
    <w:pPr>
      <w:spacing w:after="0" w:line="240" w:lineRule="auto"/>
      <w:ind w:left="4252"/>
    </w:pPr>
  </w:style>
  <w:style w:type="character" w:customStyle="1" w:styleId="UnderskriftTegn">
    <w:name w:val="Underskrift Tegn"/>
    <w:basedOn w:val="Standardskrifttypeiafsnit"/>
    <w:link w:val="Underskrift"/>
    <w:semiHidden/>
    <w:rsid w:val="00495CA6"/>
    <w:rPr>
      <w:rFonts w:ascii="Nationalbank" w:hAnsi="Nationalbank"/>
    </w:rPr>
  </w:style>
  <w:style w:type="paragraph" w:styleId="Undertitel">
    <w:name w:val="Subtitle"/>
    <w:basedOn w:val="Normal"/>
    <w:next w:val="Normal"/>
    <w:link w:val="UndertitelTegn"/>
    <w:semiHidden/>
    <w:qFormat/>
    <w:rsid w:val="00495CA6"/>
    <w:pPr>
      <w:numPr>
        <w:ilvl w:val="1"/>
      </w:numPr>
      <w:spacing w:after="0"/>
    </w:pPr>
    <w:rPr>
      <w:i/>
      <w:iCs/>
      <w:color w:val="303030" w:themeColor="accent1"/>
      <w:spacing w:val="15"/>
      <w:sz w:val="24"/>
      <w:szCs w:val="24"/>
    </w:rPr>
  </w:style>
  <w:style w:type="character" w:customStyle="1" w:styleId="UndertitelTegn">
    <w:name w:val="Undertitel Tegn"/>
    <w:basedOn w:val="Standardskrifttypeiafsnit"/>
    <w:link w:val="Undertitel"/>
    <w:semiHidden/>
    <w:rsid w:val="00495CA6"/>
    <w:rPr>
      <w:rFonts w:ascii="Nationalbank" w:hAnsi="Nationalbank"/>
      <w:i/>
      <w:iCs/>
      <w:color w:val="303030" w:themeColor="accent1"/>
      <w:spacing w:val="15"/>
      <w:sz w:val="24"/>
      <w:szCs w:val="24"/>
    </w:rPr>
  </w:style>
  <w:style w:type="table" w:styleId="Tabel-3D-effekter1">
    <w:name w:val="Table 3D effects 1"/>
    <w:basedOn w:val="Tabel-Normal"/>
    <w:rsid w:val="00495CA6"/>
    <w:pPr>
      <w:spacing w:line="300" w:lineRule="atLeast"/>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3D-effekter2">
    <w:name w:val="Table 3D effects 2"/>
    <w:basedOn w:val="Tabel-Normal"/>
    <w:rsid w:val="00495CA6"/>
    <w:pPr>
      <w:spacing w:line="300" w:lineRule="atLeast"/>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3D-effekter3">
    <w:name w:val="Table 3D effects 3"/>
    <w:basedOn w:val="Tabel-Normal"/>
    <w:rsid w:val="00495CA6"/>
    <w:pPr>
      <w:spacing w:line="300" w:lineRule="atLeast"/>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Klassisk1">
    <w:name w:val="Table Classic 1"/>
    <w:basedOn w:val="Tabel-Normal"/>
    <w:rsid w:val="00495CA6"/>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Klassisk2">
    <w:name w:val="Table Classic 2"/>
    <w:basedOn w:val="Tabel-Normal"/>
    <w:rsid w:val="00495CA6"/>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Klassisk3">
    <w:name w:val="Table Classic 3"/>
    <w:basedOn w:val="Tabel-Normal"/>
    <w:rsid w:val="00495CA6"/>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Klassisk4">
    <w:name w:val="Table Classic 4"/>
    <w:basedOn w:val="Tabel-Normal"/>
    <w:rsid w:val="00495CA6"/>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Farvet1">
    <w:name w:val="Table Colorful 1"/>
    <w:basedOn w:val="Tabel-Normal"/>
    <w:rsid w:val="00495CA6"/>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Farvet2">
    <w:name w:val="Table Colorful 2"/>
    <w:basedOn w:val="Tabel-Normal"/>
    <w:rsid w:val="00495CA6"/>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Farvet3">
    <w:name w:val="Table Colorful 3"/>
    <w:basedOn w:val="Tabel-Normal"/>
    <w:rsid w:val="00495CA6"/>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Spalter1">
    <w:name w:val="Table Columns 1"/>
    <w:basedOn w:val="Tabel-Normal"/>
    <w:rsid w:val="00495CA6"/>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Spalter2">
    <w:name w:val="Table Columns 2"/>
    <w:basedOn w:val="Tabel-Normal"/>
    <w:rsid w:val="00495CA6"/>
    <w:pPr>
      <w:spacing w:line="300" w:lineRule="atLeast"/>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Spalter3">
    <w:name w:val="Table Columns 3"/>
    <w:basedOn w:val="Tabel-Normal"/>
    <w:rsid w:val="00495CA6"/>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Spalter4">
    <w:name w:val="Table Columns 4"/>
    <w:basedOn w:val="Tabel-Normal"/>
    <w:rsid w:val="00495CA6"/>
    <w:pPr>
      <w:spacing w:line="300" w:lineRule="atLeast"/>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495CA6"/>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rsid w:val="00495CA6"/>
    <w:pPr>
      <w:spacing w:line="300" w:lineRule="atLeast"/>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Elegant">
    <w:name w:val="Table Elegant"/>
    <w:basedOn w:val="Tabel-Normal"/>
    <w:rsid w:val="00495CA6"/>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Gitter1">
    <w:name w:val="Table Grid 1"/>
    <w:basedOn w:val="Tabel-Normal"/>
    <w:rsid w:val="00495CA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Gitter2">
    <w:name w:val="Table Grid 2"/>
    <w:basedOn w:val="Tabel-Normal"/>
    <w:rsid w:val="00495CA6"/>
    <w:pPr>
      <w:spacing w:line="300" w:lineRule="atLeast"/>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Gitter3">
    <w:name w:val="Table Grid 3"/>
    <w:basedOn w:val="Tabel-Normal"/>
    <w:rsid w:val="00495CA6"/>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Gitter4">
    <w:name w:val="Table Grid 4"/>
    <w:basedOn w:val="Tabel-Normal"/>
    <w:rsid w:val="00495CA6"/>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Gitter5">
    <w:name w:val="Table Grid 5"/>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Gitter6">
    <w:name w:val="Table Grid 6"/>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Gitter7">
    <w:name w:val="Table Grid 7"/>
    <w:basedOn w:val="Tabel-Normal"/>
    <w:rsid w:val="00495CA6"/>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Gitter8">
    <w:name w:val="Table Grid 8"/>
    <w:basedOn w:val="Tabel-Normal"/>
    <w:rsid w:val="00495CA6"/>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ste1">
    <w:name w:val="Table List 1"/>
    <w:basedOn w:val="Tabel-Normal"/>
    <w:rsid w:val="00495CA6"/>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iste2">
    <w:name w:val="Table List 2"/>
    <w:basedOn w:val="Tabel-Normal"/>
    <w:rsid w:val="00495CA6"/>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iste3">
    <w:name w:val="Table List 3"/>
    <w:basedOn w:val="Tabel-Normal"/>
    <w:rsid w:val="00495CA6"/>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iste4">
    <w:name w:val="Table List 4"/>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iste5">
    <w:name w:val="Table List 5"/>
    <w:basedOn w:val="Tabel-Normal"/>
    <w:rsid w:val="00495CA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iste6">
    <w:name w:val="Table List 6"/>
    <w:basedOn w:val="Tabel-Normal"/>
    <w:rsid w:val="00495CA6"/>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iste7">
    <w:name w:val="Table List 7"/>
    <w:basedOn w:val="Tabel-Normal"/>
    <w:rsid w:val="00495CA6"/>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iste8">
    <w:name w:val="Table List 8"/>
    <w:basedOn w:val="Tabel-Normal"/>
    <w:rsid w:val="00495CA6"/>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Citatsamling">
    <w:name w:val="table of authorities"/>
    <w:basedOn w:val="Normal"/>
    <w:next w:val="Normal"/>
    <w:semiHidden/>
    <w:rsid w:val="00495CA6"/>
    <w:pPr>
      <w:spacing w:after="0"/>
      <w:ind w:left="200" w:hanging="200"/>
    </w:pPr>
  </w:style>
  <w:style w:type="paragraph" w:styleId="Listeoverfigurer">
    <w:name w:val="table of figures"/>
    <w:basedOn w:val="Normal"/>
    <w:next w:val="Normal"/>
    <w:semiHidden/>
    <w:rsid w:val="00495CA6"/>
    <w:pPr>
      <w:spacing w:after="0"/>
    </w:pPr>
  </w:style>
  <w:style w:type="table" w:styleId="Tabel-Professionel">
    <w:name w:val="Table Professional"/>
    <w:basedOn w:val="Tabel-Normal"/>
    <w:rsid w:val="00495CA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Enkelt1">
    <w:name w:val="Table Simple 1"/>
    <w:basedOn w:val="Tabel-Normal"/>
    <w:rsid w:val="00495CA6"/>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Enkelt2">
    <w:name w:val="Table Simple 2"/>
    <w:basedOn w:val="Tabel-Normal"/>
    <w:rsid w:val="00495CA6"/>
    <w:pPr>
      <w:spacing w:line="300" w:lineRule="atLeast"/>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Enkelt3">
    <w:name w:val="Table Simple 3"/>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Hrfin1">
    <w:name w:val="Table Subtle 1"/>
    <w:basedOn w:val="Tabel-Normal"/>
    <w:rsid w:val="00495CA6"/>
    <w:pPr>
      <w:spacing w:line="300" w:lineRule="atLeast"/>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Hrfin2">
    <w:name w:val="Table Subtle 2"/>
    <w:basedOn w:val="Tabel-Normal"/>
    <w:rsid w:val="00495CA6"/>
    <w:pPr>
      <w:spacing w:line="300" w:lineRule="atLeast"/>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Tema">
    <w:name w:val="Table Theme"/>
    <w:basedOn w:val="Tabel-Normal"/>
    <w:rsid w:val="00495CA6"/>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495CA6"/>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Web2">
    <w:name w:val="Table Web 2"/>
    <w:basedOn w:val="Tabel-Normal"/>
    <w:rsid w:val="00495CA6"/>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Web3">
    <w:name w:val="Table Web 3"/>
    <w:basedOn w:val="Tabel-Normal"/>
    <w:rsid w:val="00495CA6"/>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Citatoverskrift">
    <w:name w:val="toa heading"/>
    <w:basedOn w:val="Normal"/>
    <w:next w:val="Normal"/>
    <w:semiHidden/>
    <w:rsid w:val="00495CA6"/>
    <w:pPr>
      <w:spacing w:before="120" w:after="0"/>
    </w:pPr>
    <w:rPr>
      <w:b/>
      <w:bCs/>
      <w:sz w:val="24"/>
      <w:szCs w:val="24"/>
    </w:rPr>
  </w:style>
  <w:style w:type="paragraph" w:styleId="Indholdsfortegnelse4">
    <w:name w:val="toc 4"/>
    <w:basedOn w:val="Normal"/>
    <w:next w:val="Normal"/>
    <w:autoRedefine/>
    <w:semiHidden/>
    <w:rsid w:val="00495CA6"/>
    <w:pPr>
      <w:spacing w:after="100"/>
      <w:ind w:left="600"/>
    </w:pPr>
  </w:style>
  <w:style w:type="paragraph" w:styleId="Indholdsfortegnelse5">
    <w:name w:val="toc 5"/>
    <w:basedOn w:val="Normal"/>
    <w:next w:val="Normal"/>
    <w:autoRedefine/>
    <w:semiHidden/>
    <w:rsid w:val="00495CA6"/>
    <w:pPr>
      <w:spacing w:after="100"/>
      <w:ind w:left="800"/>
    </w:pPr>
  </w:style>
  <w:style w:type="paragraph" w:styleId="Indholdsfortegnelse6">
    <w:name w:val="toc 6"/>
    <w:basedOn w:val="Normal"/>
    <w:next w:val="Normal"/>
    <w:autoRedefine/>
    <w:semiHidden/>
    <w:rsid w:val="00495CA6"/>
    <w:pPr>
      <w:spacing w:after="100"/>
      <w:ind w:left="1000"/>
    </w:pPr>
  </w:style>
  <w:style w:type="paragraph" w:styleId="Indholdsfortegnelse7">
    <w:name w:val="toc 7"/>
    <w:basedOn w:val="Normal"/>
    <w:next w:val="Normal"/>
    <w:autoRedefine/>
    <w:semiHidden/>
    <w:rsid w:val="00495CA6"/>
    <w:pPr>
      <w:spacing w:after="100"/>
      <w:ind w:left="1200"/>
    </w:pPr>
  </w:style>
  <w:style w:type="paragraph" w:styleId="Indholdsfortegnelse8">
    <w:name w:val="toc 8"/>
    <w:basedOn w:val="Normal"/>
    <w:next w:val="Normal"/>
    <w:autoRedefine/>
    <w:semiHidden/>
    <w:rsid w:val="00495CA6"/>
    <w:pPr>
      <w:spacing w:after="100"/>
      <w:ind w:left="1400"/>
    </w:pPr>
  </w:style>
  <w:style w:type="paragraph" w:styleId="Indholdsfortegnelse9">
    <w:name w:val="toc 9"/>
    <w:basedOn w:val="Normal"/>
    <w:next w:val="Normal"/>
    <w:autoRedefine/>
    <w:semiHidden/>
    <w:rsid w:val="00495CA6"/>
    <w:pPr>
      <w:spacing w:after="100"/>
      <w:ind w:left="1600"/>
    </w:pPr>
  </w:style>
  <w:style w:type="paragraph" w:styleId="Overskrift">
    <w:name w:val="TOC Heading"/>
    <w:basedOn w:val="Overskrift1"/>
    <w:next w:val="Normal"/>
    <w:uiPriority w:val="39"/>
    <w:semiHidden/>
    <w:qFormat/>
    <w:rsid w:val="00495CA6"/>
    <w:pPr>
      <w:keepLines/>
      <w:spacing w:before="480"/>
      <w:outlineLvl w:val="9"/>
    </w:pPr>
    <w:rPr>
      <w:bCs/>
      <w:caps w:val="0"/>
      <w:color w:val="232323" w:themeColor="accent1" w:themeShade="BF"/>
      <w:sz w:val="28"/>
      <w:szCs w:val="28"/>
    </w:rPr>
  </w:style>
  <w:style w:type="character" w:customStyle="1" w:styleId="BrdTegn">
    <w:name w:val="Brød Tegn"/>
    <w:link w:val="Brd"/>
    <w:rsid w:val="00A007A4"/>
    <w:rPr>
      <w:rFonts w:ascii="Nationalbank" w:hAnsi="Nationalbank"/>
    </w:rPr>
  </w:style>
  <w:style w:type="paragraph" w:customStyle="1" w:styleId="Tabelhoved">
    <w:name w:val="Tabelhoved"/>
    <w:basedOn w:val="Normal"/>
    <w:rsid w:val="00A007A4"/>
    <w:pPr>
      <w:spacing w:after="0" w:line="160" w:lineRule="exact"/>
      <w:jc w:val="center"/>
    </w:pPr>
    <w:rPr>
      <w:rFonts w:ascii="Frutiger 55 Roman" w:hAnsi="Frutiger 55 Roman"/>
      <w:kern w:val="36"/>
      <w:sz w:val="14"/>
    </w:rPr>
  </w:style>
  <w:style w:type="paragraph" w:customStyle="1" w:styleId="Boksoverskrift">
    <w:name w:val="Boksoverskrift"/>
    <w:basedOn w:val="Normal"/>
    <w:rsid w:val="00A007A4"/>
    <w:pPr>
      <w:keepNext/>
      <w:widowControl w:val="0"/>
      <w:suppressAutoHyphens/>
      <w:spacing w:after="0" w:line="200" w:lineRule="exact"/>
      <w:ind w:left="170" w:right="170"/>
    </w:pPr>
    <w:rPr>
      <w:rFonts w:ascii="Frutiger 55 Roman" w:hAnsi="Frutiger 55 Roman"/>
      <w:caps/>
      <w:sz w:val="16"/>
    </w:rPr>
  </w:style>
  <w:style w:type="character" w:styleId="Kommentarhenvisning">
    <w:name w:val="annotation reference"/>
    <w:basedOn w:val="Standardskrifttypeiafsnit"/>
    <w:semiHidden/>
    <w:rsid w:val="00884526"/>
    <w:rPr>
      <w:sz w:val="16"/>
      <w:szCs w:val="16"/>
    </w:rPr>
  </w:style>
  <w:style w:type="paragraph" w:styleId="Korrektur">
    <w:name w:val="Revision"/>
    <w:hidden/>
    <w:uiPriority w:val="99"/>
    <w:semiHidden/>
    <w:rsid w:val="00FE4178"/>
    <w:rPr>
      <w:rFonts w:ascii="Nationalbank" w:hAnsi="Nationalban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42139">
      <w:bodyDiv w:val="1"/>
      <w:marLeft w:val="0"/>
      <w:marRight w:val="0"/>
      <w:marTop w:val="0"/>
      <w:marBottom w:val="0"/>
      <w:divBdr>
        <w:top w:val="none" w:sz="0" w:space="0" w:color="auto"/>
        <w:left w:val="none" w:sz="0" w:space="0" w:color="auto"/>
        <w:bottom w:val="none" w:sz="0" w:space="0" w:color="auto"/>
        <w:right w:val="none" w:sz="0" w:space="0" w:color="auto"/>
      </w:divBdr>
    </w:div>
    <w:div w:id="654845505">
      <w:bodyDiv w:val="1"/>
      <w:marLeft w:val="0"/>
      <w:marRight w:val="0"/>
      <w:marTop w:val="0"/>
      <w:marBottom w:val="0"/>
      <w:divBdr>
        <w:top w:val="none" w:sz="0" w:space="0" w:color="auto"/>
        <w:left w:val="none" w:sz="0" w:space="0" w:color="auto"/>
        <w:bottom w:val="none" w:sz="0" w:space="0" w:color="auto"/>
        <w:right w:val="none" w:sz="0" w:space="0" w:color="auto"/>
      </w:divBdr>
    </w:div>
    <w:div w:id="678968969">
      <w:bodyDiv w:val="1"/>
      <w:marLeft w:val="0"/>
      <w:marRight w:val="0"/>
      <w:marTop w:val="0"/>
      <w:marBottom w:val="0"/>
      <w:divBdr>
        <w:top w:val="none" w:sz="0" w:space="0" w:color="auto"/>
        <w:left w:val="none" w:sz="0" w:space="0" w:color="auto"/>
        <w:bottom w:val="none" w:sz="0" w:space="0" w:color="auto"/>
        <w:right w:val="none" w:sz="0" w:space="0" w:color="auto"/>
      </w:divBdr>
    </w:div>
    <w:div w:id="6848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ationalbank tema">
  <a:themeElements>
    <a:clrScheme name="Nationalbank farver">
      <a:dk1>
        <a:sysClr val="windowText" lastClr="000000"/>
      </a:dk1>
      <a:lt1>
        <a:sysClr val="window" lastClr="FFFFFF"/>
      </a:lt1>
      <a:dk2>
        <a:srgbClr val="007BD2"/>
      </a:dk2>
      <a:lt2>
        <a:srgbClr val="979797"/>
      </a:lt2>
      <a:accent1>
        <a:srgbClr val="303030"/>
      </a:accent1>
      <a:accent2>
        <a:srgbClr val="007BD2"/>
      </a:accent2>
      <a:accent3>
        <a:srgbClr val="8DC63E"/>
      </a:accent3>
      <a:accent4>
        <a:srgbClr val="4DA183"/>
      </a:accent4>
      <a:accent5>
        <a:srgbClr val="9150A4"/>
      </a:accent5>
      <a:accent6>
        <a:srgbClr val="D23757"/>
      </a:accent6>
      <a:hlink>
        <a:srgbClr val="007BD2"/>
      </a:hlink>
      <a:folHlink>
        <a:srgbClr val="9150A4"/>
      </a:folHlink>
    </a:clrScheme>
    <a:fontScheme name="Nationalbank fonte">
      <a:majorFont>
        <a:latin typeface="Nationalbank"/>
        <a:ea typeface=""/>
        <a:cs typeface=""/>
      </a:majorFont>
      <a:minorFont>
        <a:latin typeface="Nationalbank"/>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ustom Color 1">
      <a:srgbClr val="F89821"/>
    </a:custClr>
    <a:custClr name="Custom Color 2">
      <a:srgbClr val="979797"/>
    </a:custClr>
    <a:custClr name="Custom Color 3">
      <a:srgbClr val="83BDFF"/>
    </a:custClr>
    <a:custClr name="Custom Color 4">
      <a:srgbClr val="C6E29E"/>
    </a:custClr>
    <a:custClr name="Custom Color 5">
      <a:srgbClr val="A6D0C1"/>
    </a:custClr>
    <a:custClr name="Custom Color 6">
      <a:srgbClr val="C8A7D1"/>
    </a:custClr>
    <a:custClr name="Custom Color 7">
      <a:srgbClr val="E89BAB"/>
    </a:custClr>
    <a:custClr name="Custom Color 8">
      <a:srgbClr val="FBCB90"/>
    </a:custClr>
    <a:custClr name="Custom Color 9">
      <a:srgbClr val="000000"/>
    </a:custClr>
    <a:custClr name="Custom Color 10">
      <a:srgbClr val="CBCBCB"/>
    </a:custClr>
    <a:custClr name="Custom Color 11">
      <a:srgbClr val="C3E6FF"/>
    </a:custClr>
    <a:custClr name="Custom Color 12">
      <a:srgbClr val="45454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21BE724B0CF48A1424398A27ED4F3" ma:contentTypeVersion="1" ma:contentTypeDescription="Create a new document." ma:contentTypeScope="" ma:versionID="d5160ab078f42463e5d43ebab5929aa8">
  <xsd:schema xmlns:xsd="http://www.w3.org/2001/XMLSchema" xmlns:xs="http://www.w3.org/2001/XMLSchema" xmlns:p="http://schemas.microsoft.com/office/2006/metadata/properties" xmlns:ns2="6ef95afc-eeaa-4d64-8436-928b0243d439" targetNamespace="http://schemas.microsoft.com/office/2006/metadata/properties" ma:root="true" ma:fieldsID="9d1cb80741d1ac152483bca539ba4a44" ns2:_="">
    <xsd:import namespace="6ef95afc-eeaa-4d64-8436-928b0243d439"/>
    <xsd:element name="properties">
      <xsd:complexType>
        <xsd:sequence>
          <xsd:element name="documentManagement">
            <xsd:complexType>
              <xsd:all>
                <xsd:element ref="ns2:TeamShar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95afc-eeaa-4d64-8436-928b0243d439" elementFormDefault="qualified">
    <xsd:import namespace="http://schemas.microsoft.com/office/2006/documentManagement/types"/>
    <xsd:import namespace="http://schemas.microsoft.com/office/infopath/2007/PartnerControls"/>
    <xsd:element name="TeamShareMetaData" ma:index="8" nillable="true" ma:displayName="TeamShareMetaData" ma:description="This field contains document metadata in XML format from TeamShare" ma:internalName="TeamShareMetaDat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hareMetaData xmlns="6ef95afc-eeaa-4d64-8436-928b0243d439">;1477545;Indberetningsvejledning version 2.0.docx;Indberetningsvejledning version 2.0;docx;21-09-2015;08-10-2015;09/21/2015;10/08/2015;;Arkiveringsform;Elektronisk;;Afdeling;ESDH_SERVICE_ACCOUNTS;;Klassifikation;(blank);;</TeamShareMetaDat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47CB-CE31-4B87-B1B2-1C3A2FDA2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95afc-eeaa-4d64-8436-928b0243d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DE1E8-9175-4D2F-AB65-A55AD164B4A7}">
  <ds:schemaRefs>
    <ds:schemaRef ds:uri="http://schemas.microsoft.com/sharepoint/v3/contenttype/forms"/>
  </ds:schemaRefs>
</ds:datastoreItem>
</file>

<file path=customXml/itemProps3.xml><?xml version="1.0" encoding="utf-8"?>
<ds:datastoreItem xmlns:ds="http://schemas.openxmlformats.org/officeDocument/2006/customXml" ds:itemID="{0DD60A33-C386-47C1-9697-CD1F4F353001}">
  <ds:schemaRefs>
    <ds:schemaRef ds:uri="http://schemas.microsoft.com/office/2006/metadata/properties"/>
    <ds:schemaRef ds:uri="http://schemas.microsoft.com/office/infopath/2007/PartnerControls"/>
    <ds:schemaRef ds:uri="6ef95afc-eeaa-4d64-8436-928b0243d439"/>
  </ds:schemaRefs>
</ds:datastoreItem>
</file>

<file path=customXml/itemProps4.xml><?xml version="1.0" encoding="utf-8"?>
<ds:datastoreItem xmlns:ds="http://schemas.openxmlformats.org/officeDocument/2006/customXml" ds:itemID="{D4A107C1-0300-4A74-B598-FFCEE99F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3006</Words>
  <Characters>20505</Characters>
  <Application>Microsoft Office Word</Application>
  <DocSecurity>4</DocSecurity>
  <Lines>820</Lines>
  <Paragraphs>618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Danmarks Nationalbank</Company>
  <LinksUpToDate>false</LinksUpToDate>
  <CharactersWithSpaces>22893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Word Specialisten v/Helle  Nielsen</dc:creator>
  <cp:lastModifiedBy>Lars-Henrik Christensen</cp:lastModifiedBy>
  <cp:revision>2</cp:revision>
  <cp:lastPrinted>2015-10-12T13:08:00Z</cp:lastPrinted>
  <dcterms:created xsi:type="dcterms:W3CDTF">2015-10-12T13:09:00Z</dcterms:created>
  <dcterms:modified xsi:type="dcterms:W3CDTF">2015-10-12T13:09:00Z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enderAdresse">
    <vt:lpwstr>false</vt:lpwstr>
  </property>
  <property fmtid="{D5CDD505-2E9C-101B-9397-08002B2CF9AE}" pid="3" name="AnvendLinjeskiftAfdelinger">
    <vt:lpwstr>false</vt:lpwstr>
  </property>
  <property fmtid="{D5CDD505-2E9C-101B-9397-08002B2CF9AE}" pid="4" name="Dokumenttype">
    <vt:lpwstr>Notat</vt:lpwstr>
  </property>
  <property fmtid="{D5CDD505-2E9C-101B-9397-08002B2CF9AE}" pid="5" name="RetAfdeling">
    <vt:lpwstr>true</vt:lpwstr>
  </property>
  <property fmtid="{D5CDD505-2E9C-101B-9397-08002B2CF9AE}" pid="6" name="ContentTypeId">
    <vt:lpwstr>0x01010016121BE724B0CF48A1424398A27ED4F3</vt:lpwstr>
  </property>
  <property fmtid="{D5CDD505-2E9C-101B-9397-08002B2CF9AE}" pid="7" name="LanguageID">
    <vt:lpwstr>1030</vt:lpwstr>
  </property>
  <property fmtid="{D5CDD505-2E9C-101B-9397-08002B2CF9AE}" pid="8" name="Afdeling">
    <vt:lpwstr>Statistisk Afdeling</vt:lpwstr>
  </property>
  <property fmtid="{D5CDD505-2E9C-101B-9397-08002B2CF9AE}" pid="9" name="Sektion">
    <vt:lpwstr>1030_section3</vt:lpwstr>
  </property>
</Properties>
</file>